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E069" w14:textId="77777777" w:rsidR="00613C11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Cen-Tex Corvette Club</w:t>
      </w:r>
    </w:p>
    <w:p w14:paraId="28630678" w14:textId="77777777" w:rsidR="0049466C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Minutes of the Board Meeting</w:t>
      </w:r>
    </w:p>
    <w:p w14:paraId="79FBF9C4" w14:textId="48930871" w:rsidR="00205FF7" w:rsidRPr="002C7CAA" w:rsidRDefault="00C14C8B" w:rsidP="003C29E3">
      <w:pPr>
        <w:tabs>
          <w:tab w:val="left" w:pos="3840"/>
          <w:tab w:val="center" w:pos="4680"/>
        </w:tabs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April 21</w:t>
      </w:r>
      <w:r w:rsidR="00E47BCC" w:rsidRPr="002C7CAA">
        <w:rPr>
          <w:b/>
          <w:sz w:val="27"/>
          <w:szCs w:val="27"/>
        </w:rPr>
        <w:t>, 2026</w:t>
      </w:r>
    </w:p>
    <w:p w14:paraId="52A9BBAE" w14:textId="77777777" w:rsidR="009C2F98" w:rsidRPr="002C7CAA" w:rsidRDefault="009C2F98" w:rsidP="003C29E3">
      <w:pPr>
        <w:spacing w:after="0"/>
        <w:jc w:val="center"/>
        <w:rPr>
          <w:bCs/>
          <w:sz w:val="27"/>
          <w:szCs w:val="27"/>
        </w:rPr>
      </w:pPr>
    </w:p>
    <w:p w14:paraId="12726360" w14:textId="7FDDE910" w:rsidR="00422C72" w:rsidRPr="00A4087E" w:rsidRDefault="00205FF7" w:rsidP="00205FF7">
      <w:pPr>
        <w:spacing w:after="0"/>
        <w:rPr>
          <w:b/>
          <w:bCs/>
          <w:sz w:val="26"/>
          <w:szCs w:val="26"/>
          <w:u w:val="single"/>
        </w:rPr>
      </w:pPr>
      <w:r w:rsidRPr="00A4087E">
        <w:rPr>
          <w:b/>
          <w:bCs/>
          <w:sz w:val="26"/>
          <w:szCs w:val="26"/>
          <w:u w:val="single"/>
        </w:rPr>
        <w:t xml:space="preserve">Call to Order – </w:t>
      </w:r>
      <w:r w:rsidR="00E47BCC" w:rsidRPr="00A4087E">
        <w:rPr>
          <w:b/>
          <w:bCs/>
          <w:sz w:val="26"/>
          <w:szCs w:val="26"/>
          <w:u w:val="single"/>
        </w:rPr>
        <w:t xml:space="preserve">President </w:t>
      </w:r>
      <w:r w:rsidRPr="00A4087E">
        <w:rPr>
          <w:b/>
          <w:bCs/>
          <w:sz w:val="26"/>
          <w:szCs w:val="26"/>
          <w:u w:val="single"/>
        </w:rPr>
        <w:t>Bobby Batson</w:t>
      </w:r>
    </w:p>
    <w:p w14:paraId="340834A4" w14:textId="77777777" w:rsidR="00452A96" w:rsidRPr="00B5449B" w:rsidRDefault="00452A96" w:rsidP="00205FF7">
      <w:pPr>
        <w:spacing w:after="0"/>
        <w:rPr>
          <w:b/>
          <w:bCs/>
          <w:sz w:val="24"/>
          <w:szCs w:val="24"/>
          <w:u w:val="single"/>
        </w:rPr>
      </w:pPr>
    </w:p>
    <w:p w14:paraId="711F8BED" w14:textId="557A7075" w:rsidR="00DE346B" w:rsidRPr="00B5449B" w:rsidRDefault="004938F7" w:rsidP="00244864">
      <w:pPr>
        <w:rPr>
          <w:sz w:val="24"/>
          <w:szCs w:val="24"/>
        </w:rPr>
      </w:pPr>
      <w:r w:rsidRPr="00B5449B">
        <w:rPr>
          <w:sz w:val="24"/>
          <w:szCs w:val="24"/>
        </w:rPr>
        <w:t>Bobby called the</w:t>
      </w:r>
      <w:r w:rsidR="00747E6C" w:rsidRPr="00B5449B">
        <w:rPr>
          <w:sz w:val="24"/>
          <w:szCs w:val="24"/>
        </w:rPr>
        <w:t xml:space="preserve"> meeting to order at </w:t>
      </w:r>
      <w:r w:rsidR="00370916" w:rsidRPr="00B5449B">
        <w:rPr>
          <w:sz w:val="24"/>
          <w:szCs w:val="24"/>
        </w:rPr>
        <w:t>6:</w:t>
      </w:r>
      <w:r w:rsidR="00C14C8B" w:rsidRPr="00B5449B">
        <w:rPr>
          <w:sz w:val="24"/>
          <w:szCs w:val="24"/>
        </w:rPr>
        <w:t>20</w:t>
      </w:r>
      <w:r w:rsidR="00245B13" w:rsidRPr="00B5449B">
        <w:rPr>
          <w:sz w:val="24"/>
          <w:szCs w:val="24"/>
        </w:rPr>
        <w:t xml:space="preserve"> </w:t>
      </w:r>
      <w:r w:rsidR="00370916" w:rsidRPr="00B5449B">
        <w:rPr>
          <w:sz w:val="24"/>
          <w:szCs w:val="24"/>
        </w:rPr>
        <w:t>pm</w:t>
      </w:r>
      <w:r w:rsidR="00EC2E6C" w:rsidRPr="00B5449B">
        <w:rPr>
          <w:sz w:val="24"/>
          <w:szCs w:val="24"/>
        </w:rPr>
        <w:t>.</w:t>
      </w:r>
      <w:r w:rsidR="005834BE" w:rsidRPr="00B5449B">
        <w:rPr>
          <w:sz w:val="24"/>
          <w:szCs w:val="24"/>
        </w:rPr>
        <w:t xml:space="preserve"> </w:t>
      </w:r>
    </w:p>
    <w:p w14:paraId="2296D9AC" w14:textId="2608F022" w:rsidR="0071620B" w:rsidRPr="002C7CAA" w:rsidRDefault="0071620B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Vice President’s Report – </w:t>
      </w:r>
      <w:r w:rsidR="00CD1152" w:rsidRPr="002C7CAA">
        <w:rPr>
          <w:b/>
          <w:bCs/>
          <w:sz w:val="27"/>
          <w:szCs w:val="27"/>
          <w:u w:val="single"/>
        </w:rPr>
        <w:t>Brad Hyde</w:t>
      </w:r>
    </w:p>
    <w:p w14:paraId="3292262A" w14:textId="7950CDEF" w:rsidR="00E47BCC" w:rsidRPr="002C7CAA" w:rsidRDefault="006F1531">
      <w:pPr>
        <w:rPr>
          <w:sz w:val="27"/>
          <w:szCs w:val="27"/>
        </w:rPr>
      </w:pPr>
      <w:r>
        <w:rPr>
          <w:sz w:val="27"/>
          <w:szCs w:val="27"/>
        </w:rPr>
        <w:t>In Brad’s absence, the e</w:t>
      </w:r>
      <w:r w:rsidR="00302D2D">
        <w:rPr>
          <w:sz w:val="27"/>
          <w:szCs w:val="27"/>
        </w:rPr>
        <w:t>vent</w:t>
      </w:r>
      <w:r>
        <w:rPr>
          <w:sz w:val="27"/>
          <w:szCs w:val="27"/>
        </w:rPr>
        <w:t>s</w:t>
      </w:r>
      <w:r w:rsidR="00302D2D">
        <w:rPr>
          <w:sz w:val="27"/>
          <w:szCs w:val="27"/>
        </w:rPr>
        <w:t xml:space="preserve"> list</w:t>
      </w:r>
      <w:r w:rsidR="009638CE">
        <w:rPr>
          <w:sz w:val="27"/>
          <w:szCs w:val="27"/>
        </w:rPr>
        <w:t xml:space="preserve"> sh</w:t>
      </w:r>
      <w:r w:rsidR="00302D2D">
        <w:rPr>
          <w:sz w:val="27"/>
          <w:szCs w:val="27"/>
        </w:rPr>
        <w:t>ows plenty to do for everyone.</w:t>
      </w:r>
    </w:p>
    <w:p w14:paraId="3390C84A" w14:textId="2A2AA994" w:rsidR="009638CE" w:rsidRDefault="00245B13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Asst. Vice President’s Report – Brock Wilson</w:t>
      </w:r>
      <w:r w:rsidR="00C008AE">
        <w:rPr>
          <w:b/>
          <w:bCs/>
          <w:sz w:val="27"/>
          <w:szCs w:val="27"/>
          <w:u w:val="single"/>
        </w:rPr>
        <w:t xml:space="preserve"> –</w:t>
      </w:r>
    </w:p>
    <w:p w14:paraId="2B15AE63" w14:textId="3B6BAA4A" w:rsidR="00960709" w:rsidRDefault="006F1531" w:rsidP="00C008AE">
      <w:pPr>
        <w:rPr>
          <w:sz w:val="27"/>
          <w:szCs w:val="27"/>
        </w:rPr>
      </w:pPr>
      <w:r>
        <w:rPr>
          <w:sz w:val="27"/>
          <w:szCs w:val="27"/>
        </w:rPr>
        <w:t>T</w:t>
      </w:r>
      <w:r w:rsidR="00C008AE" w:rsidRPr="00C008AE">
        <w:rPr>
          <w:sz w:val="27"/>
          <w:szCs w:val="27"/>
        </w:rPr>
        <w:t xml:space="preserve">he </w:t>
      </w:r>
      <w:r w:rsidR="00C008AE">
        <w:rPr>
          <w:sz w:val="27"/>
          <w:szCs w:val="27"/>
        </w:rPr>
        <w:t>April 22</w:t>
      </w:r>
      <w:r w:rsidR="00C008AE" w:rsidRPr="00C008AE">
        <w:rPr>
          <w:sz w:val="27"/>
          <w:szCs w:val="27"/>
          <w:vertAlign w:val="superscript"/>
        </w:rPr>
        <w:t>nd</w:t>
      </w:r>
      <w:r w:rsidR="00C008AE">
        <w:rPr>
          <w:sz w:val="27"/>
          <w:szCs w:val="27"/>
        </w:rPr>
        <w:t xml:space="preserve"> TSTC </w:t>
      </w:r>
      <w:r w:rsidR="00C008AE" w:rsidRPr="00C008AE">
        <w:rPr>
          <w:sz w:val="27"/>
          <w:szCs w:val="27"/>
        </w:rPr>
        <w:t xml:space="preserve">car show </w:t>
      </w:r>
      <w:r>
        <w:rPr>
          <w:sz w:val="27"/>
          <w:szCs w:val="27"/>
        </w:rPr>
        <w:t xml:space="preserve">was discussed </w:t>
      </w:r>
      <w:r w:rsidR="00C008AE">
        <w:rPr>
          <w:sz w:val="27"/>
          <w:szCs w:val="27"/>
        </w:rPr>
        <w:t xml:space="preserve">in Brock’s absence.  </w:t>
      </w:r>
      <w:r>
        <w:rPr>
          <w:sz w:val="27"/>
          <w:szCs w:val="27"/>
        </w:rPr>
        <w:t>Those attending</w:t>
      </w:r>
      <w:r w:rsidR="00C008AE">
        <w:rPr>
          <w:sz w:val="27"/>
          <w:szCs w:val="27"/>
        </w:rPr>
        <w:t xml:space="preserve"> will meet at the Home Depot (Bellmead-Lacy Lakeview) at 8:45 am to caravan to TSTC and join </w:t>
      </w:r>
      <w:r>
        <w:rPr>
          <w:sz w:val="27"/>
          <w:szCs w:val="27"/>
        </w:rPr>
        <w:t xml:space="preserve">up </w:t>
      </w:r>
      <w:r w:rsidR="00C008AE">
        <w:rPr>
          <w:sz w:val="27"/>
          <w:szCs w:val="27"/>
        </w:rPr>
        <w:t>with the Temple HOT Club from 9-11:30 am. Afterwards those who wish to will stop off at El Conquistador in Bellmead for lunch.</w:t>
      </w:r>
    </w:p>
    <w:p w14:paraId="41549A34" w14:textId="2BB4797C" w:rsidR="00C008AE" w:rsidRPr="00C008AE" w:rsidRDefault="00960709">
      <w:pPr>
        <w:rPr>
          <w:sz w:val="27"/>
          <w:szCs w:val="27"/>
        </w:rPr>
      </w:pPr>
      <w:r>
        <w:rPr>
          <w:sz w:val="27"/>
          <w:szCs w:val="27"/>
        </w:rPr>
        <w:t>Also, planning is going well for the scheduled May 9</w:t>
      </w:r>
      <w:r w:rsidRPr="00960709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Great American Corvette Show at Jim Turner Chevrolet in McGregor. </w:t>
      </w:r>
    </w:p>
    <w:p w14:paraId="607DE552" w14:textId="4201C4AC" w:rsidR="009638CE" w:rsidRDefault="009638CE" w:rsidP="009638CE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Asst. Vice President’s Report – </w:t>
      </w:r>
      <w:r>
        <w:rPr>
          <w:b/>
          <w:bCs/>
          <w:sz w:val="27"/>
          <w:szCs w:val="27"/>
          <w:u w:val="single"/>
        </w:rPr>
        <w:t>Kim Browne</w:t>
      </w:r>
    </w:p>
    <w:p w14:paraId="11B8DD2A" w14:textId="7474C30A" w:rsidR="009638CE" w:rsidRPr="009638CE" w:rsidRDefault="009638CE" w:rsidP="009638CE">
      <w:pPr>
        <w:rPr>
          <w:sz w:val="27"/>
          <w:szCs w:val="27"/>
        </w:rPr>
      </w:pPr>
      <w:r w:rsidRPr="009638CE">
        <w:rPr>
          <w:sz w:val="27"/>
          <w:szCs w:val="27"/>
        </w:rPr>
        <w:t>Bobby said he has asked Kim to plan some road trips.</w:t>
      </w:r>
    </w:p>
    <w:p w14:paraId="01616B54" w14:textId="527959C1" w:rsidR="00E954E7" w:rsidRPr="002C7CAA" w:rsidRDefault="00C73756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G</w:t>
      </w:r>
      <w:r w:rsidR="00961341" w:rsidRPr="002C7CAA">
        <w:rPr>
          <w:b/>
          <w:bCs/>
          <w:sz w:val="27"/>
          <w:szCs w:val="27"/>
          <w:u w:val="single"/>
        </w:rPr>
        <w:t>overnor’s Report – Craig Kamradt</w:t>
      </w:r>
    </w:p>
    <w:p w14:paraId="3316FE47" w14:textId="604E12BC" w:rsidR="00EB1704" w:rsidRDefault="00302D2D" w:rsidP="001856B4">
      <w:pPr>
        <w:rPr>
          <w:sz w:val="27"/>
          <w:szCs w:val="27"/>
        </w:rPr>
      </w:pPr>
      <w:r>
        <w:rPr>
          <w:sz w:val="27"/>
          <w:szCs w:val="27"/>
        </w:rPr>
        <w:t xml:space="preserve">Craig discussed the fun </w:t>
      </w:r>
      <w:r w:rsidR="00B5449B">
        <w:rPr>
          <w:sz w:val="27"/>
          <w:szCs w:val="27"/>
        </w:rPr>
        <w:t xml:space="preserve">had </w:t>
      </w:r>
      <w:r w:rsidR="00960709">
        <w:rPr>
          <w:sz w:val="27"/>
          <w:szCs w:val="27"/>
        </w:rPr>
        <w:t>over the</w:t>
      </w:r>
      <w:r w:rsidR="00B5449B">
        <w:rPr>
          <w:sz w:val="27"/>
          <w:szCs w:val="27"/>
        </w:rPr>
        <w:t xml:space="preserve"> past </w:t>
      </w:r>
      <w:r>
        <w:rPr>
          <w:sz w:val="27"/>
          <w:szCs w:val="27"/>
        </w:rPr>
        <w:t xml:space="preserve">weekend at LCC’s </w:t>
      </w:r>
      <w:r w:rsidR="006F1531">
        <w:rPr>
          <w:sz w:val="27"/>
          <w:szCs w:val="27"/>
        </w:rPr>
        <w:t xml:space="preserve">autocross held in </w:t>
      </w:r>
      <w:r>
        <w:rPr>
          <w:sz w:val="27"/>
          <w:szCs w:val="27"/>
        </w:rPr>
        <w:t xml:space="preserve">Killeen. </w:t>
      </w:r>
      <w:r w:rsidR="006F1531">
        <w:rPr>
          <w:sz w:val="27"/>
          <w:szCs w:val="27"/>
        </w:rPr>
        <w:t>“</w:t>
      </w:r>
      <w:r>
        <w:rPr>
          <w:sz w:val="27"/>
          <w:szCs w:val="27"/>
        </w:rPr>
        <w:t>Lots of cones</w:t>
      </w:r>
      <w:r w:rsidR="006F1531">
        <w:rPr>
          <w:sz w:val="27"/>
          <w:szCs w:val="27"/>
        </w:rPr>
        <w:t>”</w:t>
      </w:r>
      <w:r>
        <w:rPr>
          <w:sz w:val="27"/>
          <w:szCs w:val="27"/>
        </w:rPr>
        <w:t xml:space="preserve"> was the </w:t>
      </w:r>
      <w:r w:rsidR="00D23D80">
        <w:rPr>
          <w:sz w:val="27"/>
          <w:szCs w:val="27"/>
        </w:rPr>
        <w:t>focus</w:t>
      </w:r>
      <w:r>
        <w:rPr>
          <w:sz w:val="27"/>
          <w:szCs w:val="27"/>
        </w:rPr>
        <w:t>, along with cone counts highly competed for by those autocrossing</w:t>
      </w:r>
      <w:r w:rsidR="00B5449B">
        <w:rPr>
          <w:sz w:val="27"/>
          <w:szCs w:val="27"/>
        </w:rPr>
        <w:t xml:space="preserve"> (</w:t>
      </w:r>
      <w:r w:rsidR="00960709">
        <w:rPr>
          <w:sz w:val="27"/>
          <w:szCs w:val="27"/>
        </w:rPr>
        <w:t xml:space="preserve">Craig, </w:t>
      </w:r>
      <w:r w:rsidR="00B5449B">
        <w:rPr>
          <w:sz w:val="27"/>
          <w:szCs w:val="27"/>
        </w:rPr>
        <w:t>Colleen, Tim, David, Randy,</w:t>
      </w:r>
      <w:r w:rsidR="00EB1704">
        <w:rPr>
          <w:sz w:val="27"/>
          <w:szCs w:val="27"/>
        </w:rPr>
        <w:t xml:space="preserve"> J</w:t>
      </w:r>
      <w:r w:rsidR="00B5449B">
        <w:rPr>
          <w:sz w:val="27"/>
          <w:szCs w:val="27"/>
        </w:rPr>
        <w:t>erome, Mason</w:t>
      </w:r>
      <w:r w:rsidR="00EB1704">
        <w:rPr>
          <w:sz w:val="27"/>
          <w:szCs w:val="27"/>
        </w:rPr>
        <w:t xml:space="preserve">). Also </w:t>
      </w:r>
      <w:r w:rsidR="00D23D80">
        <w:rPr>
          <w:sz w:val="27"/>
          <w:szCs w:val="27"/>
        </w:rPr>
        <w:t xml:space="preserve">participating </w:t>
      </w:r>
      <w:r w:rsidR="00EB1704">
        <w:rPr>
          <w:sz w:val="27"/>
          <w:szCs w:val="27"/>
        </w:rPr>
        <w:t xml:space="preserve">in working positions were </w:t>
      </w:r>
      <w:r w:rsidR="00B5449B">
        <w:rPr>
          <w:sz w:val="27"/>
          <w:szCs w:val="27"/>
        </w:rPr>
        <w:t>Joe</w:t>
      </w:r>
      <w:r w:rsidR="00EB1704">
        <w:rPr>
          <w:sz w:val="27"/>
          <w:szCs w:val="27"/>
        </w:rPr>
        <w:t xml:space="preserve"> as RCD &amp; Denise &amp; Angela </w:t>
      </w:r>
      <w:r w:rsidR="00D23D80">
        <w:rPr>
          <w:sz w:val="27"/>
          <w:szCs w:val="27"/>
        </w:rPr>
        <w:t xml:space="preserve">posting </w:t>
      </w:r>
      <w:r w:rsidR="00EB1704">
        <w:rPr>
          <w:sz w:val="27"/>
          <w:szCs w:val="27"/>
        </w:rPr>
        <w:t>timing</w:t>
      </w:r>
      <w:r w:rsidR="00D23D80">
        <w:rPr>
          <w:sz w:val="27"/>
          <w:szCs w:val="27"/>
        </w:rPr>
        <w:t xml:space="preserve"> stickers</w:t>
      </w:r>
      <w:r w:rsidR="00960709">
        <w:rPr>
          <w:sz w:val="27"/>
          <w:szCs w:val="27"/>
        </w:rPr>
        <w:t>,</w:t>
      </w:r>
      <w:r w:rsidR="00EB1704">
        <w:rPr>
          <w:sz w:val="27"/>
          <w:szCs w:val="27"/>
        </w:rPr>
        <w:t xml:space="preserve"> cone counting</w:t>
      </w:r>
      <w:r w:rsidR="00960709">
        <w:rPr>
          <w:sz w:val="27"/>
          <w:szCs w:val="27"/>
        </w:rPr>
        <w:t>,</w:t>
      </w:r>
      <w:r w:rsidR="00EB1704">
        <w:rPr>
          <w:sz w:val="27"/>
          <w:szCs w:val="27"/>
        </w:rPr>
        <w:t xml:space="preserve"> and some spectating </w:t>
      </w:r>
      <w:r w:rsidR="00960709">
        <w:rPr>
          <w:sz w:val="27"/>
          <w:szCs w:val="27"/>
        </w:rPr>
        <w:t>from</w:t>
      </w:r>
      <w:r w:rsidR="00EB1704">
        <w:rPr>
          <w:sz w:val="27"/>
          <w:szCs w:val="27"/>
        </w:rPr>
        <w:t xml:space="preserve"> Kathy &amp; Brock. </w:t>
      </w:r>
    </w:p>
    <w:p w14:paraId="2BAEA1DA" w14:textId="4E1C361D" w:rsidR="00E61C87" w:rsidRDefault="00302D2D" w:rsidP="001856B4">
      <w:pPr>
        <w:rPr>
          <w:sz w:val="27"/>
          <w:szCs w:val="27"/>
        </w:rPr>
      </w:pPr>
      <w:r>
        <w:rPr>
          <w:sz w:val="27"/>
          <w:szCs w:val="27"/>
        </w:rPr>
        <w:t>Upcoming events are our</w:t>
      </w:r>
      <w:r w:rsidR="009638CE">
        <w:rPr>
          <w:sz w:val="27"/>
          <w:szCs w:val="27"/>
        </w:rPr>
        <w:t xml:space="preserve"> Great American Corvette Day Car Show on May 9th</w:t>
      </w:r>
      <w:r>
        <w:rPr>
          <w:sz w:val="27"/>
          <w:szCs w:val="27"/>
        </w:rPr>
        <w:t xml:space="preserve"> and </w:t>
      </w:r>
      <w:r w:rsidR="009638CE">
        <w:rPr>
          <w:sz w:val="27"/>
          <w:szCs w:val="27"/>
        </w:rPr>
        <w:t xml:space="preserve">the Memorial Day 3-day event in Drumright, OK.  </w:t>
      </w:r>
      <w:r w:rsidR="006F1531">
        <w:rPr>
          <w:sz w:val="27"/>
          <w:szCs w:val="27"/>
        </w:rPr>
        <w:t>There is</w:t>
      </w:r>
      <w:r w:rsidR="009638CE">
        <w:rPr>
          <w:sz w:val="27"/>
          <w:szCs w:val="27"/>
        </w:rPr>
        <w:t xml:space="preserve"> a volunteer list for our members to sign-up for worker positions at the autocross to be held May 30 &amp; 31 at</w:t>
      </w:r>
      <w:r w:rsidR="00960709">
        <w:rPr>
          <w:sz w:val="27"/>
          <w:szCs w:val="27"/>
        </w:rPr>
        <w:t xml:space="preserve"> the Texas A&amp;M Central Texas Campus in</w:t>
      </w:r>
      <w:r w:rsidR="009638CE">
        <w:rPr>
          <w:sz w:val="27"/>
          <w:szCs w:val="27"/>
        </w:rPr>
        <w:t xml:space="preserve"> Killeen. Carpooling was suggested for those that didn’t feel they would be able to drive </w:t>
      </w:r>
      <w:r w:rsidR="00EB1704">
        <w:rPr>
          <w:sz w:val="27"/>
          <w:szCs w:val="27"/>
        </w:rPr>
        <w:t>the distance for</w:t>
      </w:r>
      <w:r w:rsidR="009638CE">
        <w:rPr>
          <w:sz w:val="27"/>
          <w:szCs w:val="27"/>
        </w:rPr>
        <w:t xml:space="preserve"> the events.</w:t>
      </w:r>
      <w:r w:rsidR="00B5449B">
        <w:rPr>
          <w:sz w:val="27"/>
          <w:szCs w:val="27"/>
        </w:rPr>
        <w:t xml:space="preserve"> It was also discussed that </w:t>
      </w:r>
      <w:r w:rsidR="006F1531">
        <w:rPr>
          <w:sz w:val="27"/>
          <w:szCs w:val="27"/>
        </w:rPr>
        <w:t>participating</w:t>
      </w:r>
      <w:r w:rsidR="00B5449B">
        <w:rPr>
          <w:sz w:val="27"/>
          <w:szCs w:val="27"/>
        </w:rPr>
        <w:t xml:space="preserve"> Cen-Tex members possibly </w:t>
      </w:r>
      <w:r w:rsidR="00960709">
        <w:rPr>
          <w:sz w:val="27"/>
          <w:szCs w:val="27"/>
        </w:rPr>
        <w:t xml:space="preserve">pay </w:t>
      </w:r>
      <w:r w:rsidR="00B5449B">
        <w:rPr>
          <w:sz w:val="27"/>
          <w:szCs w:val="27"/>
        </w:rPr>
        <w:t xml:space="preserve">½ the cost of the weekend to </w:t>
      </w:r>
      <w:r w:rsidR="00EB1704">
        <w:rPr>
          <w:sz w:val="27"/>
          <w:szCs w:val="27"/>
        </w:rPr>
        <w:t>assure</w:t>
      </w:r>
      <w:r w:rsidR="00B5449B">
        <w:rPr>
          <w:sz w:val="27"/>
          <w:szCs w:val="27"/>
        </w:rPr>
        <w:t xml:space="preserve"> the Club isn’t out any costs due to hosting the event.  All were in agreeance</w:t>
      </w:r>
      <w:r w:rsidR="00EB1704">
        <w:rPr>
          <w:sz w:val="27"/>
          <w:szCs w:val="27"/>
        </w:rPr>
        <w:t>.</w:t>
      </w:r>
      <w:r w:rsidR="00E61C87">
        <w:rPr>
          <w:sz w:val="27"/>
          <w:szCs w:val="27"/>
        </w:rPr>
        <w:t xml:space="preserve">  Good news from Ken Simon was reported.  He said that he had received </w:t>
      </w:r>
      <w:r w:rsidR="00E61C87">
        <w:rPr>
          <w:sz w:val="27"/>
          <w:szCs w:val="27"/>
        </w:rPr>
        <w:lastRenderedPageBreak/>
        <w:t>emails from his Baylor contacts and they said to continue submit</w:t>
      </w:r>
      <w:r w:rsidR="00960709">
        <w:rPr>
          <w:sz w:val="27"/>
          <w:szCs w:val="27"/>
        </w:rPr>
        <w:t>ting</w:t>
      </w:r>
      <w:r w:rsidR="00E61C87">
        <w:rPr>
          <w:sz w:val="27"/>
          <w:szCs w:val="27"/>
        </w:rPr>
        <w:t xml:space="preserve"> dates for </w:t>
      </w:r>
      <w:r w:rsidR="004D1E57">
        <w:rPr>
          <w:sz w:val="27"/>
          <w:szCs w:val="27"/>
        </w:rPr>
        <w:t xml:space="preserve">upcoming </w:t>
      </w:r>
      <w:r w:rsidR="00E61C87">
        <w:rPr>
          <w:sz w:val="27"/>
          <w:szCs w:val="27"/>
        </w:rPr>
        <w:t>autocrosses, as they looked forward to working with us in the future.</w:t>
      </w:r>
    </w:p>
    <w:p w14:paraId="7C4919CF" w14:textId="27958F81" w:rsidR="009638CE" w:rsidRPr="002C7CAA" w:rsidRDefault="009638CE" w:rsidP="001856B4">
      <w:pPr>
        <w:rPr>
          <w:sz w:val="27"/>
          <w:szCs w:val="27"/>
        </w:rPr>
      </w:pPr>
      <w:r>
        <w:rPr>
          <w:sz w:val="27"/>
          <w:szCs w:val="27"/>
        </w:rPr>
        <w:t xml:space="preserve">Also, 2028 Convention hosted by the Southwest Region was discussed.  </w:t>
      </w:r>
      <w:r w:rsidR="00B5449B">
        <w:rPr>
          <w:sz w:val="27"/>
          <w:szCs w:val="27"/>
        </w:rPr>
        <w:t xml:space="preserve">Craig will </w:t>
      </w:r>
      <w:r w:rsidR="006F1531">
        <w:rPr>
          <w:sz w:val="27"/>
          <w:szCs w:val="27"/>
        </w:rPr>
        <w:t>make</w:t>
      </w:r>
      <w:r w:rsidR="00B5449B">
        <w:rPr>
          <w:sz w:val="27"/>
          <w:szCs w:val="27"/>
        </w:rPr>
        <w:t xml:space="preserve"> a small presentation in St. Louis in 2 weeks with information he </w:t>
      </w:r>
      <w:r w:rsidR="00EB1704">
        <w:rPr>
          <w:sz w:val="27"/>
          <w:szCs w:val="27"/>
        </w:rPr>
        <w:t>and Colleen have</w:t>
      </w:r>
      <w:r w:rsidR="00B5449B">
        <w:rPr>
          <w:sz w:val="27"/>
          <w:szCs w:val="27"/>
        </w:rPr>
        <w:t xml:space="preserve"> </w:t>
      </w:r>
      <w:r w:rsidR="00EB1704">
        <w:rPr>
          <w:sz w:val="27"/>
          <w:szCs w:val="27"/>
        </w:rPr>
        <w:t>gathered</w:t>
      </w:r>
      <w:r w:rsidR="00B5449B">
        <w:rPr>
          <w:sz w:val="27"/>
          <w:szCs w:val="27"/>
        </w:rPr>
        <w:t>. All SW Region Clubs have now committed to helping with the Convention</w:t>
      </w:r>
      <w:r w:rsidR="006F1531">
        <w:rPr>
          <w:sz w:val="27"/>
          <w:szCs w:val="27"/>
        </w:rPr>
        <w:t>. V</w:t>
      </w:r>
      <w:r w:rsidR="00B5449B">
        <w:rPr>
          <w:sz w:val="27"/>
          <w:szCs w:val="27"/>
        </w:rPr>
        <w:t>enues have been reserved for autocrossing and drag racing along with a host hotel for June 10-16, 2028.</w:t>
      </w:r>
      <w:r w:rsidR="00EB1704">
        <w:rPr>
          <w:sz w:val="27"/>
          <w:szCs w:val="27"/>
        </w:rPr>
        <w:t xml:space="preserve"> High hopes </w:t>
      </w:r>
      <w:r w:rsidR="006F1531">
        <w:rPr>
          <w:sz w:val="27"/>
          <w:szCs w:val="27"/>
        </w:rPr>
        <w:t xml:space="preserve">that it will receive approval and that </w:t>
      </w:r>
      <w:r w:rsidR="00EB1704">
        <w:rPr>
          <w:sz w:val="27"/>
          <w:szCs w:val="27"/>
        </w:rPr>
        <w:t xml:space="preserve">it will be accepted by the business manager. </w:t>
      </w:r>
      <w:r w:rsidR="00FD0184">
        <w:rPr>
          <w:sz w:val="27"/>
          <w:szCs w:val="27"/>
        </w:rPr>
        <w:t xml:space="preserve">NCCC will back the cost of the convention if there </w:t>
      </w:r>
      <w:r w:rsidR="00D23D80">
        <w:rPr>
          <w:sz w:val="27"/>
          <w:szCs w:val="27"/>
        </w:rPr>
        <w:t xml:space="preserve">are </w:t>
      </w:r>
      <w:r w:rsidR="00FD0184">
        <w:rPr>
          <w:sz w:val="27"/>
          <w:szCs w:val="27"/>
        </w:rPr>
        <w:t>loss</w:t>
      </w:r>
      <w:r w:rsidR="00D23D80">
        <w:rPr>
          <w:sz w:val="27"/>
          <w:szCs w:val="27"/>
        </w:rPr>
        <w:t>es</w:t>
      </w:r>
      <w:r w:rsidR="00FD0184">
        <w:rPr>
          <w:sz w:val="27"/>
          <w:szCs w:val="27"/>
        </w:rPr>
        <w:t xml:space="preserve">, but if there is a profit, half </w:t>
      </w:r>
      <w:r w:rsidR="00E61C87">
        <w:rPr>
          <w:sz w:val="27"/>
          <w:szCs w:val="27"/>
        </w:rPr>
        <w:t xml:space="preserve">would go </w:t>
      </w:r>
      <w:r w:rsidR="00FD0184">
        <w:rPr>
          <w:sz w:val="27"/>
          <w:szCs w:val="27"/>
        </w:rPr>
        <w:t>to the region and host club</w:t>
      </w:r>
      <w:r w:rsidR="00E61C87">
        <w:rPr>
          <w:sz w:val="27"/>
          <w:szCs w:val="27"/>
        </w:rPr>
        <w:t>,</w:t>
      </w:r>
      <w:r w:rsidR="00FD0184">
        <w:rPr>
          <w:sz w:val="27"/>
          <w:szCs w:val="27"/>
        </w:rPr>
        <w:t xml:space="preserve"> and </w:t>
      </w:r>
      <w:r w:rsidR="00E61C87">
        <w:rPr>
          <w:sz w:val="27"/>
          <w:szCs w:val="27"/>
        </w:rPr>
        <w:t xml:space="preserve">the other </w:t>
      </w:r>
      <w:r w:rsidR="00FD0184">
        <w:rPr>
          <w:sz w:val="27"/>
          <w:szCs w:val="27"/>
        </w:rPr>
        <w:t xml:space="preserve">50% to NCCC. </w:t>
      </w:r>
    </w:p>
    <w:p w14:paraId="16435FAE" w14:textId="37CA02D8" w:rsidR="00C24CFD" w:rsidRPr="002C7CAA" w:rsidRDefault="006B6C8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More </w:t>
      </w:r>
      <w:r w:rsidR="007862D7" w:rsidRPr="002C7CAA">
        <w:rPr>
          <w:sz w:val="27"/>
          <w:szCs w:val="27"/>
        </w:rPr>
        <w:t>event</w:t>
      </w:r>
      <w:r w:rsidR="002E2210" w:rsidRPr="002C7CAA">
        <w:rPr>
          <w:sz w:val="27"/>
          <w:szCs w:val="27"/>
        </w:rPr>
        <w:t>s</w:t>
      </w:r>
      <w:r w:rsidR="007D6CA3">
        <w:rPr>
          <w:sz w:val="27"/>
          <w:szCs w:val="27"/>
        </w:rPr>
        <w:t xml:space="preserve"> on website</w:t>
      </w:r>
      <w:r w:rsidR="007862D7" w:rsidRPr="002C7CAA">
        <w:rPr>
          <w:sz w:val="27"/>
          <w:szCs w:val="27"/>
        </w:rPr>
        <w:t>:</w:t>
      </w:r>
      <w:r w:rsidR="007D6CA3">
        <w:rPr>
          <w:sz w:val="27"/>
          <w:szCs w:val="27"/>
        </w:rPr>
        <w:t xml:space="preserve"> </w:t>
      </w:r>
      <w:hyperlink r:id="rId7" w:history="1">
        <w:r w:rsidR="007862D7" w:rsidRPr="002C7CAA">
          <w:rPr>
            <w:color w:val="0000FF"/>
            <w:sz w:val="27"/>
            <w:szCs w:val="27"/>
            <w:u w:val="single"/>
          </w:rPr>
          <w:t> NCCC Southwest Region Schedule (ncccswregion.org)</w:t>
        </w:r>
      </w:hyperlink>
      <w:r w:rsidR="00531610" w:rsidRPr="002C7CAA">
        <w:rPr>
          <w:sz w:val="27"/>
          <w:szCs w:val="27"/>
        </w:rPr>
        <w:t xml:space="preserve">      </w:t>
      </w:r>
    </w:p>
    <w:p w14:paraId="52514DB5" w14:textId="00C481AC" w:rsidR="004150FA" w:rsidRPr="00930CAF" w:rsidRDefault="00531610" w:rsidP="002E3E77">
      <w:pPr>
        <w:pStyle w:val="NoSpacing"/>
        <w:rPr>
          <w:b/>
          <w:bCs/>
          <w:sz w:val="26"/>
          <w:szCs w:val="26"/>
          <w:u w:val="single"/>
        </w:rPr>
      </w:pPr>
      <w:r w:rsidRPr="00930CAF">
        <w:rPr>
          <w:b/>
          <w:bCs/>
          <w:sz w:val="26"/>
          <w:szCs w:val="26"/>
          <w:u w:val="single"/>
        </w:rPr>
        <w:t xml:space="preserve"> </w:t>
      </w:r>
      <w:r w:rsidR="004150FA" w:rsidRPr="00930CAF">
        <w:rPr>
          <w:b/>
          <w:bCs/>
          <w:sz w:val="26"/>
          <w:szCs w:val="26"/>
          <w:u w:val="single"/>
        </w:rPr>
        <w:t xml:space="preserve">Secretary’s Report – </w:t>
      </w:r>
      <w:r w:rsidR="00245B13" w:rsidRPr="00930CAF">
        <w:rPr>
          <w:b/>
          <w:bCs/>
          <w:sz w:val="26"/>
          <w:szCs w:val="26"/>
          <w:u w:val="single"/>
        </w:rPr>
        <w:t>Denise Carter</w:t>
      </w:r>
    </w:p>
    <w:p w14:paraId="24A0CAE6" w14:textId="77777777" w:rsidR="00F444A8" w:rsidRPr="002E3E77" w:rsidRDefault="00F444A8" w:rsidP="002E3E77">
      <w:pPr>
        <w:pStyle w:val="NoSpacing"/>
        <w:rPr>
          <w:sz w:val="16"/>
          <w:szCs w:val="16"/>
        </w:rPr>
      </w:pPr>
    </w:p>
    <w:p w14:paraId="5DFBC933" w14:textId="334F025B" w:rsidR="00CC41A0" w:rsidRDefault="00245B13" w:rsidP="002E3E77">
      <w:pPr>
        <w:pStyle w:val="NoSpacing"/>
        <w:rPr>
          <w:sz w:val="26"/>
          <w:szCs w:val="26"/>
        </w:rPr>
      </w:pPr>
      <w:r w:rsidRPr="00930CAF">
        <w:rPr>
          <w:sz w:val="26"/>
          <w:szCs w:val="26"/>
        </w:rPr>
        <w:t>Taking notes.</w:t>
      </w:r>
    </w:p>
    <w:p w14:paraId="4521719D" w14:textId="77777777" w:rsidR="00930CAF" w:rsidRPr="00930CAF" w:rsidRDefault="00930CAF" w:rsidP="002E3E77">
      <w:pPr>
        <w:pStyle w:val="NoSpacing"/>
        <w:rPr>
          <w:sz w:val="16"/>
          <w:szCs w:val="16"/>
        </w:rPr>
      </w:pPr>
    </w:p>
    <w:p w14:paraId="08F8398A" w14:textId="77777777" w:rsidR="00B5449B" w:rsidRDefault="007040D7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T</w:t>
      </w:r>
      <w:r w:rsidR="00E13F38" w:rsidRPr="002C7CAA">
        <w:rPr>
          <w:b/>
          <w:bCs/>
          <w:sz w:val="27"/>
          <w:szCs w:val="27"/>
          <w:u w:val="single"/>
        </w:rPr>
        <w:t>reasurer’s Report – Ken Simons</w:t>
      </w:r>
    </w:p>
    <w:p w14:paraId="43A502EA" w14:textId="67B31D28" w:rsidR="00FB794D" w:rsidRPr="00E61C87" w:rsidRDefault="00E61C87" w:rsidP="001856B4">
      <w:pPr>
        <w:rPr>
          <w:sz w:val="26"/>
          <w:szCs w:val="26"/>
        </w:rPr>
      </w:pPr>
      <w:r w:rsidRPr="00E61C87">
        <w:rPr>
          <w:sz w:val="26"/>
          <w:szCs w:val="26"/>
        </w:rPr>
        <w:t xml:space="preserve">Treasury is </w:t>
      </w:r>
      <w:r w:rsidR="004D1E57">
        <w:rPr>
          <w:sz w:val="26"/>
          <w:szCs w:val="26"/>
        </w:rPr>
        <w:t xml:space="preserve">in </w:t>
      </w:r>
      <w:r w:rsidRPr="00E61C87">
        <w:rPr>
          <w:sz w:val="26"/>
          <w:szCs w:val="26"/>
        </w:rPr>
        <w:t>good shape.</w:t>
      </w:r>
    </w:p>
    <w:p w14:paraId="1A5AC18D" w14:textId="1C01B7E3" w:rsidR="00A924B9" w:rsidRPr="00B5449B" w:rsidRDefault="00A924B9" w:rsidP="001856B4">
      <w:pPr>
        <w:rPr>
          <w:b/>
          <w:bCs/>
          <w:sz w:val="26"/>
          <w:szCs w:val="26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Newsletter Editor’s Report – </w:t>
      </w:r>
      <w:r w:rsidR="00245B13" w:rsidRPr="002C7CAA">
        <w:rPr>
          <w:b/>
          <w:bCs/>
          <w:sz w:val="27"/>
          <w:szCs w:val="27"/>
          <w:u w:val="single"/>
        </w:rPr>
        <w:t>Roger Schmidt</w:t>
      </w:r>
    </w:p>
    <w:p w14:paraId="0483870F" w14:textId="43986BE9" w:rsidR="007252D4" w:rsidRPr="002C7CAA" w:rsidRDefault="00E61C87" w:rsidP="007B0542">
      <w:pPr>
        <w:rPr>
          <w:sz w:val="27"/>
          <w:szCs w:val="27"/>
        </w:rPr>
      </w:pPr>
      <w:r>
        <w:rPr>
          <w:sz w:val="27"/>
          <w:szCs w:val="27"/>
        </w:rPr>
        <w:t>Bobby reminded us to submit our rep</w:t>
      </w:r>
      <w:r w:rsidR="008E6217" w:rsidRPr="002C7CAA">
        <w:rPr>
          <w:sz w:val="27"/>
          <w:szCs w:val="27"/>
        </w:rPr>
        <w:t>orts as soon as possible</w:t>
      </w:r>
      <w:r w:rsidR="00100BA3">
        <w:rPr>
          <w:sz w:val="27"/>
          <w:szCs w:val="27"/>
        </w:rPr>
        <w:t xml:space="preserve"> for the newsletter</w:t>
      </w:r>
      <w:r w:rsidR="008E6217" w:rsidRPr="002C7CAA">
        <w:rPr>
          <w:sz w:val="27"/>
          <w:szCs w:val="27"/>
        </w:rPr>
        <w:t xml:space="preserve"> and also requested a member of the </w:t>
      </w:r>
      <w:r w:rsidR="00A4087E" w:rsidRPr="002C7CAA">
        <w:rPr>
          <w:sz w:val="27"/>
          <w:szCs w:val="27"/>
        </w:rPr>
        <w:t>month’s</w:t>
      </w:r>
      <w:r w:rsidR="008E6217" w:rsidRPr="002C7CAA">
        <w:rPr>
          <w:sz w:val="27"/>
          <w:szCs w:val="27"/>
        </w:rPr>
        <w:t xml:space="preserve"> report from someone</w:t>
      </w:r>
      <w:r w:rsidR="00E51AE4" w:rsidRPr="002C7CAA">
        <w:rPr>
          <w:sz w:val="27"/>
          <w:szCs w:val="27"/>
        </w:rPr>
        <w:t>.</w:t>
      </w:r>
    </w:p>
    <w:p w14:paraId="2BBC7C4E" w14:textId="3E979A22" w:rsidR="008830D8" w:rsidRPr="002C7CAA" w:rsidRDefault="00B36813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Membership</w:t>
      </w:r>
      <w:r w:rsidR="00DB2AAD" w:rsidRPr="002C7CAA">
        <w:rPr>
          <w:b/>
          <w:bCs/>
          <w:sz w:val="27"/>
          <w:szCs w:val="27"/>
          <w:u w:val="single"/>
        </w:rPr>
        <w:t xml:space="preserve"> Director’s Report – </w:t>
      </w:r>
      <w:r w:rsidR="00245B13" w:rsidRPr="002C7CAA">
        <w:rPr>
          <w:b/>
          <w:bCs/>
          <w:sz w:val="27"/>
          <w:szCs w:val="27"/>
          <w:u w:val="single"/>
        </w:rPr>
        <w:t>Dawn Ellzey</w:t>
      </w:r>
    </w:p>
    <w:p w14:paraId="6B400CB8" w14:textId="5D726411" w:rsidR="00E61C87" w:rsidRDefault="00541418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Dawn said </w:t>
      </w:r>
      <w:r w:rsidR="00F974F0" w:rsidRPr="002C7CAA">
        <w:rPr>
          <w:sz w:val="27"/>
          <w:szCs w:val="27"/>
        </w:rPr>
        <w:t>we currently</w:t>
      </w:r>
      <w:r w:rsidRPr="002C7CAA">
        <w:rPr>
          <w:sz w:val="27"/>
          <w:szCs w:val="27"/>
        </w:rPr>
        <w:t xml:space="preserve"> </w:t>
      </w:r>
      <w:r w:rsidR="00DB2AAD" w:rsidRPr="002C7CAA">
        <w:rPr>
          <w:sz w:val="27"/>
          <w:szCs w:val="27"/>
        </w:rPr>
        <w:t xml:space="preserve">have </w:t>
      </w:r>
      <w:r w:rsidR="000E63C4" w:rsidRPr="002C7CAA">
        <w:rPr>
          <w:sz w:val="27"/>
          <w:szCs w:val="27"/>
        </w:rPr>
        <w:t>1</w:t>
      </w:r>
      <w:r w:rsidR="00B529E1" w:rsidRPr="002C7CAA">
        <w:rPr>
          <w:sz w:val="27"/>
          <w:szCs w:val="27"/>
        </w:rPr>
        <w:t>0</w:t>
      </w:r>
      <w:r w:rsidR="00E61C87">
        <w:rPr>
          <w:sz w:val="27"/>
          <w:szCs w:val="27"/>
        </w:rPr>
        <w:t>7</w:t>
      </w:r>
      <w:r w:rsidR="002922C7" w:rsidRPr="002C7CAA">
        <w:rPr>
          <w:sz w:val="27"/>
          <w:szCs w:val="27"/>
        </w:rPr>
        <w:t xml:space="preserve"> </w:t>
      </w:r>
      <w:r w:rsidR="00DB2AAD" w:rsidRPr="002C7CAA">
        <w:rPr>
          <w:sz w:val="27"/>
          <w:szCs w:val="27"/>
        </w:rPr>
        <w:t>paid members</w:t>
      </w:r>
      <w:r w:rsidR="004D1E57">
        <w:rPr>
          <w:sz w:val="27"/>
          <w:szCs w:val="27"/>
        </w:rPr>
        <w:t>.</w:t>
      </w:r>
    </w:p>
    <w:p w14:paraId="561B5D83" w14:textId="07B9C675" w:rsidR="008E78B1" w:rsidRPr="002C7CAA" w:rsidRDefault="00200930" w:rsidP="001856B4">
      <w:pPr>
        <w:rPr>
          <w:b/>
          <w:bCs/>
          <w:sz w:val="27"/>
          <w:szCs w:val="27"/>
          <w:u w:val="single"/>
        </w:rPr>
      </w:pPr>
      <w:bookmarkStart w:id="0" w:name="_Hlk212038086"/>
      <w:r w:rsidRPr="002C7CAA">
        <w:rPr>
          <w:b/>
          <w:bCs/>
          <w:sz w:val="27"/>
          <w:szCs w:val="27"/>
          <w:u w:val="single"/>
        </w:rPr>
        <w:t>Webmaster – Richard Finley</w:t>
      </w:r>
    </w:p>
    <w:bookmarkEnd w:id="0"/>
    <w:p w14:paraId="7CCF80F1" w14:textId="039FED0C" w:rsidR="004E7488" w:rsidRPr="002C7CAA" w:rsidRDefault="00E624E6" w:rsidP="001856B4">
      <w:pPr>
        <w:rPr>
          <w:sz w:val="27"/>
          <w:szCs w:val="27"/>
        </w:rPr>
      </w:pPr>
      <w:r>
        <w:rPr>
          <w:sz w:val="27"/>
          <w:szCs w:val="27"/>
        </w:rPr>
        <w:t>Richard said Dawn is working on it.</w:t>
      </w:r>
    </w:p>
    <w:p w14:paraId="032F5CC2" w14:textId="4C584C2D" w:rsidR="006D08B0" w:rsidRPr="002C7CAA" w:rsidRDefault="006D08B0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Historian – </w:t>
      </w:r>
      <w:r w:rsidR="00245B13" w:rsidRPr="002C7CAA">
        <w:rPr>
          <w:b/>
          <w:bCs/>
          <w:sz w:val="27"/>
          <w:szCs w:val="27"/>
          <w:u w:val="single"/>
        </w:rPr>
        <w:t>Jerome Carter</w:t>
      </w:r>
    </w:p>
    <w:p w14:paraId="779A7CA4" w14:textId="35498506" w:rsidR="006D08B0" w:rsidRPr="002C7CAA" w:rsidRDefault="00E624E6" w:rsidP="006D08B0">
      <w:pPr>
        <w:rPr>
          <w:sz w:val="27"/>
          <w:szCs w:val="27"/>
        </w:rPr>
      </w:pPr>
      <w:r>
        <w:rPr>
          <w:sz w:val="27"/>
          <w:szCs w:val="27"/>
        </w:rPr>
        <w:t>P</w:t>
      </w:r>
      <w:r w:rsidR="00541418" w:rsidRPr="002C7CAA">
        <w:rPr>
          <w:sz w:val="27"/>
          <w:szCs w:val="27"/>
        </w:rPr>
        <w:t xml:space="preserve">rinting Newsletters </w:t>
      </w:r>
      <w:r>
        <w:rPr>
          <w:sz w:val="27"/>
          <w:szCs w:val="27"/>
        </w:rPr>
        <w:t xml:space="preserve">and putting in the </w:t>
      </w:r>
      <w:r w:rsidR="0022056C">
        <w:rPr>
          <w:sz w:val="27"/>
          <w:szCs w:val="27"/>
        </w:rPr>
        <w:t>club’s h</w:t>
      </w:r>
      <w:r w:rsidR="00E50CF9">
        <w:rPr>
          <w:sz w:val="27"/>
          <w:szCs w:val="27"/>
        </w:rPr>
        <w:t xml:space="preserve">istory </w:t>
      </w:r>
      <w:r w:rsidR="00541418" w:rsidRPr="002C7CAA">
        <w:rPr>
          <w:sz w:val="27"/>
          <w:szCs w:val="27"/>
        </w:rPr>
        <w:t>books.</w:t>
      </w:r>
      <w:r w:rsidR="006D08B0" w:rsidRPr="002C7CAA">
        <w:rPr>
          <w:sz w:val="27"/>
          <w:szCs w:val="27"/>
        </w:rPr>
        <w:t xml:space="preserve"> </w:t>
      </w:r>
    </w:p>
    <w:p w14:paraId="7DE6E384" w14:textId="0187431B" w:rsidR="002E2D82" w:rsidRPr="002C7CAA" w:rsidRDefault="002E2D82" w:rsidP="002E2D82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Old Business </w:t>
      </w:r>
    </w:p>
    <w:p w14:paraId="40C5C146" w14:textId="77F70AC3" w:rsidR="00E624E6" w:rsidRPr="002C7CAA" w:rsidRDefault="00E624E6" w:rsidP="00E624E6">
      <w:pPr>
        <w:rPr>
          <w:b/>
          <w:bCs/>
          <w:sz w:val="27"/>
          <w:szCs w:val="27"/>
          <w:u w:val="single"/>
        </w:rPr>
      </w:pPr>
      <w:r>
        <w:rPr>
          <w:sz w:val="27"/>
          <w:szCs w:val="27"/>
        </w:rPr>
        <w:t xml:space="preserve">Dawn </w:t>
      </w:r>
      <w:r w:rsidRPr="002C7CAA">
        <w:rPr>
          <w:sz w:val="27"/>
          <w:szCs w:val="27"/>
        </w:rPr>
        <w:t>continue</w:t>
      </w:r>
      <w:r>
        <w:rPr>
          <w:sz w:val="27"/>
          <w:szCs w:val="27"/>
        </w:rPr>
        <w:t>s to</w:t>
      </w:r>
      <w:r w:rsidRPr="002C7CAA">
        <w:rPr>
          <w:sz w:val="27"/>
          <w:szCs w:val="27"/>
        </w:rPr>
        <w:t xml:space="preserve"> work on the </w:t>
      </w:r>
      <w:r>
        <w:rPr>
          <w:sz w:val="27"/>
          <w:szCs w:val="27"/>
        </w:rPr>
        <w:t xml:space="preserve">website </w:t>
      </w:r>
      <w:r w:rsidRPr="002C7CAA">
        <w:rPr>
          <w:sz w:val="27"/>
          <w:szCs w:val="27"/>
        </w:rPr>
        <w:t>projec</w:t>
      </w:r>
      <w:r>
        <w:rPr>
          <w:sz w:val="27"/>
          <w:szCs w:val="27"/>
        </w:rPr>
        <w:t xml:space="preserve">t and procure access to the URL’s. </w:t>
      </w:r>
    </w:p>
    <w:p w14:paraId="5628A874" w14:textId="492BB7DF" w:rsidR="007659ED" w:rsidRPr="002C7CAA" w:rsidRDefault="004D1E57" w:rsidP="002E2D82">
      <w:pPr>
        <w:rPr>
          <w:b/>
          <w:bCs/>
          <w:sz w:val="27"/>
          <w:szCs w:val="27"/>
          <w:u w:val="single"/>
        </w:rPr>
      </w:pPr>
      <w:r>
        <w:rPr>
          <w:sz w:val="27"/>
          <w:szCs w:val="27"/>
        </w:rPr>
        <w:t xml:space="preserve">Cen-Tex </w:t>
      </w:r>
      <w:r w:rsidR="00D23D80">
        <w:rPr>
          <w:sz w:val="27"/>
          <w:szCs w:val="27"/>
        </w:rPr>
        <w:t xml:space="preserve">Corvette </w:t>
      </w:r>
      <w:r w:rsidR="00A4087E">
        <w:rPr>
          <w:sz w:val="27"/>
          <w:szCs w:val="27"/>
        </w:rPr>
        <w:t xml:space="preserve">Club’s </w:t>
      </w:r>
      <w:r w:rsidR="007659ED" w:rsidRPr="002C7CAA">
        <w:rPr>
          <w:sz w:val="27"/>
          <w:szCs w:val="27"/>
        </w:rPr>
        <w:t>Autocross is planned for May 30-31</w:t>
      </w:r>
      <w:r w:rsidR="003E6FD7" w:rsidRPr="002C7CAA">
        <w:rPr>
          <w:sz w:val="27"/>
          <w:szCs w:val="27"/>
        </w:rPr>
        <w:t xml:space="preserve"> at Texas A&amp;M Central Texas College in Killeen (flyer is out, see NCCC website).</w:t>
      </w:r>
    </w:p>
    <w:p w14:paraId="294E0787" w14:textId="77777777" w:rsidR="004D1E57" w:rsidRDefault="004D1E57" w:rsidP="00E837B6">
      <w:pPr>
        <w:rPr>
          <w:b/>
          <w:bCs/>
          <w:sz w:val="27"/>
          <w:szCs w:val="27"/>
          <w:u w:val="single"/>
        </w:rPr>
      </w:pPr>
    </w:p>
    <w:p w14:paraId="469754EF" w14:textId="0875C688" w:rsidR="00E837B6" w:rsidRPr="002C7CAA" w:rsidRDefault="00E837B6" w:rsidP="00E837B6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New Business</w:t>
      </w:r>
    </w:p>
    <w:p w14:paraId="6C4542FF" w14:textId="32FD7336" w:rsidR="004D1E57" w:rsidRDefault="004D1E57" w:rsidP="001856B4">
      <w:pPr>
        <w:rPr>
          <w:sz w:val="27"/>
          <w:szCs w:val="27"/>
        </w:rPr>
      </w:pPr>
      <w:r>
        <w:rPr>
          <w:sz w:val="27"/>
          <w:szCs w:val="27"/>
        </w:rPr>
        <w:t>Bobby passed out 20% off Discount Cards for parts and service from our sponsor Jim Turner Chevrolet (has some exclusions, two of them being body work and tires).</w:t>
      </w:r>
      <w:r w:rsidR="00D114F8">
        <w:rPr>
          <w:sz w:val="27"/>
          <w:szCs w:val="27"/>
        </w:rPr>
        <w:t xml:space="preserve"> </w:t>
      </w:r>
    </w:p>
    <w:p w14:paraId="0F09242D" w14:textId="4039A31A" w:rsidR="00181170" w:rsidRPr="002C7CAA" w:rsidRDefault="00A4087E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>ClifTex</w:t>
      </w:r>
      <w:r w:rsidR="00195F5A" w:rsidRPr="002C7CAA">
        <w:rPr>
          <w:sz w:val="27"/>
          <w:szCs w:val="27"/>
        </w:rPr>
        <w:t xml:space="preserve"> Movie </w:t>
      </w:r>
      <w:r w:rsidR="00543874">
        <w:rPr>
          <w:sz w:val="27"/>
          <w:szCs w:val="27"/>
        </w:rPr>
        <w:t xml:space="preserve">House reserved </w:t>
      </w:r>
      <w:r w:rsidR="007E60B5">
        <w:rPr>
          <w:sz w:val="27"/>
          <w:szCs w:val="27"/>
        </w:rPr>
        <w:t>i</w:t>
      </w:r>
      <w:r w:rsidR="00611AC8">
        <w:rPr>
          <w:sz w:val="27"/>
          <w:szCs w:val="27"/>
        </w:rPr>
        <w:t>n Clifton</w:t>
      </w:r>
      <w:r w:rsidR="00543874">
        <w:rPr>
          <w:sz w:val="27"/>
          <w:szCs w:val="27"/>
        </w:rPr>
        <w:t xml:space="preserve"> by</w:t>
      </w:r>
      <w:r w:rsidR="00195F5A" w:rsidRPr="002C7CAA">
        <w:rPr>
          <w:sz w:val="27"/>
          <w:szCs w:val="27"/>
        </w:rPr>
        <w:t xml:space="preserve"> </w:t>
      </w:r>
      <w:r w:rsidRPr="002C7CAA">
        <w:rPr>
          <w:sz w:val="27"/>
          <w:szCs w:val="27"/>
        </w:rPr>
        <w:t>Cowtown</w:t>
      </w:r>
      <w:r w:rsidR="00195F5A" w:rsidRPr="002C7CAA">
        <w:rPr>
          <w:sz w:val="27"/>
          <w:szCs w:val="27"/>
        </w:rPr>
        <w:t xml:space="preserve"> Corvette Club</w:t>
      </w:r>
      <w:r w:rsidR="006956F2">
        <w:rPr>
          <w:sz w:val="27"/>
          <w:szCs w:val="27"/>
        </w:rPr>
        <w:t xml:space="preserve"> &amp; CTCC to join in</w:t>
      </w:r>
      <w:r w:rsidR="00195F5A" w:rsidRPr="002C7CAA">
        <w:rPr>
          <w:sz w:val="27"/>
          <w:szCs w:val="27"/>
        </w:rPr>
        <w:t xml:space="preserve"> </w:t>
      </w:r>
      <w:r w:rsidR="00181170" w:rsidRPr="002C7CAA">
        <w:rPr>
          <w:sz w:val="27"/>
          <w:szCs w:val="27"/>
        </w:rPr>
        <w:t xml:space="preserve">- </w:t>
      </w:r>
      <w:r w:rsidR="00195F5A" w:rsidRPr="002C7CAA">
        <w:rPr>
          <w:sz w:val="27"/>
          <w:szCs w:val="27"/>
        </w:rPr>
        <w:t>July 11</w:t>
      </w:r>
      <w:r w:rsidR="00195F5A" w:rsidRPr="002C7CAA">
        <w:rPr>
          <w:sz w:val="27"/>
          <w:szCs w:val="27"/>
          <w:vertAlign w:val="superscript"/>
        </w:rPr>
        <w:t>th</w:t>
      </w:r>
      <w:r>
        <w:rPr>
          <w:sz w:val="27"/>
          <w:szCs w:val="27"/>
          <w:vertAlign w:val="superscript"/>
        </w:rPr>
        <w:t>.</w:t>
      </w:r>
    </w:p>
    <w:p w14:paraId="6EF60514" w14:textId="401A0867" w:rsidR="002435DA" w:rsidRPr="002C7CAA" w:rsidRDefault="004D1E57" w:rsidP="002435DA">
      <w:pPr>
        <w:rPr>
          <w:sz w:val="27"/>
          <w:szCs w:val="27"/>
        </w:rPr>
      </w:pPr>
      <w:r>
        <w:rPr>
          <w:sz w:val="27"/>
          <w:szCs w:val="27"/>
        </w:rPr>
        <w:t>Still h</w:t>
      </w:r>
      <w:r w:rsidR="0022056C">
        <w:rPr>
          <w:sz w:val="27"/>
          <w:szCs w:val="27"/>
        </w:rPr>
        <w:t xml:space="preserve">oping to schedule </w:t>
      </w:r>
      <w:r w:rsidR="002435DA" w:rsidRPr="002C7CAA">
        <w:rPr>
          <w:sz w:val="27"/>
          <w:szCs w:val="27"/>
        </w:rPr>
        <w:t>Saturday Road Trips</w:t>
      </w:r>
      <w:r w:rsidR="0022056C">
        <w:rPr>
          <w:sz w:val="27"/>
          <w:szCs w:val="27"/>
        </w:rPr>
        <w:t xml:space="preserve"> soon</w:t>
      </w:r>
      <w:r w:rsidR="001C0182">
        <w:rPr>
          <w:sz w:val="27"/>
          <w:szCs w:val="27"/>
        </w:rPr>
        <w:t xml:space="preserve"> for </w:t>
      </w:r>
      <w:r w:rsidR="001E40F0" w:rsidRPr="002C7CAA">
        <w:rPr>
          <w:sz w:val="27"/>
          <w:szCs w:val="27"/>
        </w:rPr>
        <w:t>Sam’s in Fairfield or Hard 8 BBQ in Stephenville.</w:t>
      </w:r>
    </w:p>
    <w:p w14:paraId="5416F572" w14:textId="6B820030" w:rsidR="00DD0C92" w:rsidRPr="002C7CAA" w:rsidRDefault="00DD0C92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 xml:space="preserve">Next Regular meeting: </w:t>
      </w:r>
      <w:r w:rsidR="00D23D80">
        <w:rPr>
          <w:sz w:val="27"/>
          <w:szCs w:val="27"/>
        </w:rPr>
        <w:t>May 5th</w:t>
      </w:r>
      <w:r w:rsidR="00CB49D1" w:rsidRPr="002C7CAA">
        <w:rPr>
          <w:sz w:val="27"/>
          <w:szCs w:val="27"/>
        </w:rPr>
        <w:t xml:space="preserve"> </w:t>
      </w:r>
      <w:r w:rsidR="002273EB" w:rsidRPr="002C7CAA">
        <w:rPr>
          <w:sz w:val="27"/>
          <w:szCs w:val="27"/>
        </w:rPr>
        <w:t>@</w:t>
      </w:r>
      <w:r w:rsidR="004207F7" w:rsidRPr="002C7CAA">
        <w:rPr>
          <w:sz w:val="27"/>
          <w:szCs w:val="27"/>
          <w:vertAlign w:val="superscript"/>
        </w:rPr>
        <w:t xml:space="preserve"> </w:t>
      </w:r>
      <w:r w:rsidR="006C1D44" w:rsidRPr="002C7CAA">
        <w:rPr>
          <w:sz w:val="27"/>
          <w:szCs w:val="27"/>
        </w:rPr>
        <w:t xml:space="preserve">7:00 pm at </w:t>
      </w:r>
      <w:r w:rsidR="004207F7" w:rsidRPr="002C7CAA">
        <w:rPr>
          <w:sz w:val="27"/>
          <w:szCs w:val="27"/>
        </w:rPr>
        <w:t>Poppa Rollo’s.</w:t>
      </w:r>
    </w:p>
    <w:p w14:paraId="52ECA4DF" w14:textId="16CC356B" w:rsidR="00DD0C92" w:rsidRPr="002C7CAA" w:rsidRDefault="00DD0C9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Next Board meeting:</w:t>
      </w:r>
      <w:r w:rsidR="00707351" w:rsidRPr="002C7CAA">
        <w:rPr>
          <w:sz w:val="27"/>
          <w:szCs w:val="27"/>
        </w:rPr>
        <w:t xml:space="preserve"> </w:t>
      </w:r>
      <w:r w:rsidR="00D23D80">
        <w:rPr>
          <w:sz w:val="27"/>
          <w:szCs w:val="27"/>
        </w:rPr>
        <w:t xml:space="preserve"> May 19th</w:t>
      </w:r>
      <w:r w:rsidR="00D353E1" w:rsidRPr="002C7CAA">
        <w:rPr>
          <w:sz w:val="27"/>
          <w:szCs w:val="27"/>
        </w:rPr>
        <w:t xml:space="preserve"> </w:t>
      </w:r>
      <w:r w:rsidR="003B3F10" w:rsidRPr="002C7CAA">
        <w:rPr>
          <w:sz w:val="27"/>
          <w:szCs w:val="27"/>
        </w:rPr>
        <w:t>@ 6:00</w:t>
      </w:r>
      <w:r w:rsidR="00ED496D" w:rsidRPr="002C7CAA">
        <w:rPr>
          <w:sz w:val="27"/>
          <w:szCs w:val="27"/>
        </w:rPr>
        <w:t xml:space="preserve"> at</w:t>
      </w:r>
      <w:r w:rsidR="00555C68" w:rsidRPr="002C7CAA">
        <w:rPr>
          <w:sz w:val="27"/>
          <w:szCs w:val="27"/>
        </w:rPr>
        <w:t xml:space="preserve"> Casa </w:t>
      </w:r>
      <w:r w:rsidR="00745ACF" w:rsidRPr="002C7CAA">
        <w:rPr>
          <w:sz w:val="27"/>
          <w:szCs w:val="27"/>
        </w:rPr>
        <w:t>d</w:t>
      </w:r>
      <w:r w:rsidR="00555C68" w:rsidRPr="002C7CAA">
        <w:rPr>
          <w:sz w:val="27"/>
          <w:szCs w:val="27"/>
        </w:rPr>
        <w:t>e Castillo</w:t>
      </w:r>
      <w:r w:rsidR="00E837B6" w:rsidRPr="002C7CAA">
        <w:rPr>
          <w:sz w:val="27"/>
          <w:szCs w:val="27"/>
        </w:rPr>
        <w:t xml:space="preserve"> -</w:t>
      </w:r>
      <w:r w:rsidR="00745ACF" w:rsidRPr="002C7CAA">
        <w:rPr>
          <w:sz w:val="27"/>
          <w:szCs w:val="27"/>
        </w:rPr>
        <w:t xml:space="preserve"> 4820 Sanger</w:t>
      </w:r>
    </w:p>
    <w:p w14:paraId="4EC058EA" w14:textId="57F61A20" w:rsidR="001C0182" w:rsidRDefault="004D1E57" w:rsidP="001856B4">
      <w:pPr>
        <w:rPr>
          <w:sz w:val="27"/>
          <w:szCs w:val="27"/>
        </w:rPr>
      </w:pPr>
      <w:r>
        <w:rPr>
          <w:sz w:val="27"/>
          <w:szCs w:val="27"/>
        </w:rPr>
        <w:t>Jerome made the motion to adjourn the me</w:t>
      </w:r>
      <w:r w:rsidR="0074670A" w:rsidRPr="002C7CAA">
        <w:rPr>
          <w:sz w:val="27"/>
          <w:szCs w:val="27"/>
        </w:rPr>
        <w:t xml:space="preserve">eting </w:t>
      </w:r>
      <w:r>
        <w:rPr>
          <w:sz w:val="27"/>
          <w:szCs w:val="27"/>
        </w:rPr>
        <w:t xml:space="preserve">and Penny made the second. Meeting </w:t>
      </w:r>
      <w:r w:rsidR="0074670A" w:rsidRPr="002C7CAA">
        <w:rPr>
          <w:sz w:val="27"/>
          <w:szCs w:val="27"/>
        </w:rPr>
        <w:t>adjourned</w:t>
      </w:r>
      <w:r w:rsidR="002E50D1" w:rsidRPr="002C7CAA">
        <w:rPr>
          <w:sz w:val="27"/>
          <w:szCs w:val="27"/>
        </w:rPr>
        <w:t xml:space="preserve"> at </w:t>
      </w:r>
      <w:r>
        <w:rPr>
          <w:sz w:val="27"/>
          <w:szCs w:val="27"/>
        </w:rPr>
        <w:t>7:25</w:t>
      </w:r>
      <w:r w:rsidR="00195F5A" w:rsidRPr="002C7CAA">
        <w:rPr>
          <w:sz w:val="27"/>
          <w:szCs w:val="27"/>
        </w:rPr>
        <w:t xml:space="preserve"> pm</w:t>
      </w:r>
      <w:r w:rsidR="00200930" w:rsidRPr="002C7CAA">
        <w:rPr>
          <w:sz w:val="27"/>
          <w:szCs w:val="27"/>
        </w:rPr>
        <w:t>.</w:t>
      </w:r>
      <w:r w:rsidR="00BC378F" w:rsidRPr="002C7CAA">
        <w:rPr>
          <w:sz w:val="27"/>
          <w:szCs w:val="27"/>
        </w:rPr>
        <w:t xml:space="preserve"> </w:t>
      </w:r>
    </w:p>
    <w:p w14:paraId="7357A623" w14:textId="441FEC96" w:rsidR="00B36813" w:rsidRPr="002C7CAA" w:rsidRDefault="001C0182" w:rsidP="001856B4">
      <w:pPr>
        <w:rPr>
          <w:sz w:val="27"/>
          <w:szCs w:val="27"/>
        </w:rPr>
      </w:pPr>
      <w:r>
        <w:rPr>
          <w:sz w:val="27"/>
          <w:szCs w:val="27"/>
        </w:rPr>
        <w:t>R</w:t>
      </w:r>
      <w:r w:rsidR="00B36813" w:rsidRPr="002C7CAA">
        <w:rPr>
          <w:sz w:val="27"/>
          <w:szCs w:val="27"/>
        </w:rPr>
        <w:t>espectfully submitted,</w:t>
      </w:r>
    </w:p>
    <w:p w14:paraId="048D940A" w14:textId="6316AF67" w:rsidR="00B36813" w:rsidRPr="002C7CAA" w:rsidRDefault="00541418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Denise Carter</w:t>
      </w:r>
      <w:r w:rsidR="006D0BBD" w:rsidRPr="002C7CAA">
        <w:rPr>
          <w:sz w:val="27"/>
          <w:szCs w:val="27"/>
        </w:rPr>
        <w:t>, CTCC Secretary</w:t>
      </w:r>
    </w:p>
    <w:sectPr w:rsidR="00B36813" w:rsidRPr="002C7CAA" w:rsidSect="007C021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AE6F" w14:textId="77777777" w:rsidR="00AB0905" w:rsidRDefault="00AB0905" w:rsidP="00ED7C30">
      <w:pPr>
        <w:spacing w:after="0" w:line="240" w:lineRule="auto"/>
      </w:pPr>
      <w:r>
        <w:separator/>
      </w:r>
    </w:p>
  </w:endnote>
  <w:endnote w:type="continuationSeparator" w:id="0">
    <w:p w14:paraId="191736C8" w14:textId="77777777" w:rsidR="00AB0905" w:rsidRDefault="00AB0905" w:rsidP="00ED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1C26" w14:textId="77777777" w:rsidR="00AB0905" w:rsidRDefault="00AB0905" w:rsidP="00ED7C30">
      <w:pPr>
        <w:spacing w:after="0" w:line="240" w:lineRule="auto"/>
      </w:pPr>
      <w:r>
        <w:separator/>
      </w:r>
    </w:p>
  </w:footnote>
  <w:footnote w:type="continuationSeparator" w:id="0">
    <w:p w14:paraId="5A94E24A" w14:textId="77777777" w:rsidR="00AB0905" w:rsidRDefault="00AB0905" w:rsidP="00ED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D0KalVukjQJmrAl8WE2wVlX8Zo+wxXqdszw6XYPd8YKB1scGlepKMTu9TiJ6t3S0G+I372tseDR8eciA52Pzg==" w:salt="ULWuO7s5M0KPTQ6cJOBT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320"/>
    <w:rsid w:val="00000C8B"/>
    <w:rsid w:val="00002A1E"/>
    <w:rsid w:val="0000441B"/>
    <w:rsid w:val="00004B8A"/>
    <w:rsid w:val="00004F8E"/>
    <w:rsid w:val="000052C1"/>
    <w:rsid w:val="00007454"/>
    <w:rsid w:val="000133AE"/>
    <w:rsid w:val="0001486A"/>
    <w:rsid w:val="0001507F"/>
    <w:rsid w:val="00015F9F"/>
    <w:rsid w:val="000160B1"/>
    <w:rsid w:val="000167B9"/>
    <w:rsid w:val="00016BAE"/>
    <w:rsid w:val="00016EF0"/>
    <w:rsid w:val="00021D00"/>
    <w:rsid w:val="00023391"/>
    <w:rsid w:val="000255BC"/>
    <w:rsid w:val="00025B5A"/>
    <w:rsid w:val="000318D6"/>
    <w:rsid w:val="00034F6B"/>
    <w:rsid w:val="000365DF"/>
    <w:rsid w:val="00036B1C"/>
    <w:rsid w:val="00037AC6"/>
    <w:rsid w:val="00037DD5"/>
    <w:rsid w:val="00037E53"/>
    <w:rsid w:val="0004236F"/>
    <w:rsid w:val="000423C1"/>
    <w:rsid w:val="0004246F"/>
    <w:rsid w:val="00042A84"/>
    <w:rsid w:val="0004533D"/>
    <w:rsid w:val="0004678D"/>
    <w:rsid w:val="00047AB8"/>
    <w:rsid w:val="00051907"/>
    <w:rsid w:val="000524B4"/>
    <w:rsid w:val="00052E92"/>
    <w:rsid w:val="00053253"/>
    <w:rsid w:val="000543B8"/>
    <w:rsid w:val="00054D25"/>
    <w:rsid w:val="00055C39"/>
    <w:rsid w:val="00056357"/>
    <w:rsid w:val="00056635"/>
    <w:rsid w:val="000572D6"/>
    <w:rsid w:val="000606F8"/>
    <w:rsid w:val="0006091C"/>
    <w:rsid w:val="00060CEC"/>
    <w:rsid w:val="00060E76"/>
    <w:rsid w:val="0006174B"/>
    <w:rsid w:val="00061B4D"/>
    <w:rsid w:val="000623D4"/>
    <w:rsid w:val="000625CB"/>
    <w:rsid w:val="00062BE8"/>
    <w:rsid w:val="000641DC"/>
    <w:rsid w:val="0006557F"/>
    <w:rsid w:val="00065812"/>
    <w:rsid w:val="00065A90"/>
    <w:rsid w:val="00066A92"/>
    <w:rsid w:val="000702CA"/>
    <w:rsid w:val="00074741"/>
    <w:rsid w:val="00074772"/>
    <w:rsid w:val="0007493E"/>
    <w:rsid w:val="000749BE"/>
    <w:rsid w:val="00074FA3"/>
    <w:rsid w:val="00075C78"/>
    <w:rsid w:val="00075E75"/>
    <w:rsid w:val="00076489"/>
    <w:rsid w:val="00076D0B"/>
    <w:rsid w:val="00077B6B"/>
    <w:rsid w:val="00077BD4"/>
    <w:rsid w:val="000801F3"/>
    <w:rsid w:val="00081AB8"/>
    <w:rsid w:val="000831AC"/>
    <w:rsid w:val="00084C49"/>
    <w:rsid w:val="00085395"/>
    <w:rsid w:val="00085DD4"/>
    <w:rsid w:val="00086C66"/>
    <w:rsid w:val="00087ED6"/>
    <w:rsid w:val="00087F3D"/>
    <w:rsid w:val="00090E9A"/>
    <w:rsid w:val="000911A7"/>
    <w:rsid w:val="00091E5A"/>
    <w:rsid w:val="0009316C"/>
    <w:rsid w:val="00093D35"/>
    <w:rsid w:val="00093F2F"/>
    <w:rsid w:val="0009552F"/>
    <w:rsid w:val="000A0444"/>
    <w:rsid w:val="000A08C3"/>
    <w:rsid w:val="000A0ADA"/>
    <w:rsid w:val="000A0E46"/>
    <w:rsid w:val="000A0FFD"/>
    <w:rsid w:val="000A16EB"/>
    <w:rsid w:val="000A210C"/>
    <w:rsid w:val="000A2425"/>
    <w:rsid w:val="000A26A4"/>
    <w:rsid w:val="000A29C1"/>
    <w:rsid w:val="000A3902"/>
    <w:rsid w:val="000A5C04"/>
    <w:rsid w:val="000B0420"/>
    <w:rsid w:val="000B18D6"/>
    <w:rsid w:val="000B231D"/>
    <w:rsid w:val="000B2344"/>
    <w:rsid w:val="000B31F6"/>
    <w:rsid w:val="000B38EC"/>
    <w:rsid w:val="000B4565"/>
    <w:rsid w:val="000B4754"/>
    <w:rsid w:val="000B4A42"/>
    <w:rsid w:val="000B4E27"/>
    <w:rsid w:val="000B67BC"/>
    <w:rsid w:val="000B7DA5"/>
    <w:rsid w:val="000C0067"/>
    <w:rsid w:val="000D0B49"/>
    <w:rsid w:val="000D442F"/>
    <w:rsid w:val="000D54F3"/>
    <w:rsid w:val="000D5544"/>
    <w:rsid w:val="000D79BA"/>
    <w:rsid w:val="000E1A93"/>
    <w:rsid w:val="000E46CF"/>
    <w:rsid w:val="000E63C4"/>
    <w:rsid w:val="000E6B40"/>
    <w:rsid w:val="000F046E"/>
    <w:rsid w:val="000F35D5"/>
    <w:rsid w:val="000F44A7"/>
    <w:rsid w:val="000F6218"/>
    <w:rsid w:val="000F6803"/>
    <w:rsid w:val="000F7BFF"/>
    <w:rsid w:val="000F7CFA"/>
    <w:rsid w:val="000F7DA9"/>
    <w:rsid w:val="00100BA3"/>
    <w:rsid w:val="00102D49"/>
    <w:rsid w:val="00102FA8"/>
    <w:rsid w:val="001040D6"/>
    <w:rsid w:val="0010479F"/>
    <w:rsid w:val="00104D3F"/>
    <w:rsid w:val="00105532"/>
    <w:rsid w:val="00105AEB"/>
    <w:rsid w:val="001067BF"/>
    <w:rsid w:val="00106849"/>
    <w:rsid w:val="00106A2C"/>
    <w:rsid w:val="00106BBF"/>
    <w:rsid w:val="00107272"/>
    <w:rsid w:val="00107467"/>
    <w:rsid w:val="00110ADC"/>
    <w:rsid w:val="00111B32"/>
    <w:rsid w:val="00113D6C"/>
    <w:rsid w:val="001141F9"/>
    <w:rsid w:val="001150E5"/>
    <w:rsid w:val="00116240"/>
    <w:rsid w:val="001165E9"/>
    <w:rsid w:val="00121359"/>
    <w:rsid w:val="00121536"/>
    <w:rsid w:val="001219D8"/>
    <w:rsid w:val="00122CCF"/>
    <w:rsid w:val="00123EA1"/>
    <w:rsid w:val="00124067"/>
    <w:rsid w:val="00125742"/>
    <w:rsid w:val="001263A9"/>
    <w:rsid w:val="001271C8"/>
    <w:rsid w:val="00127F0D"/>
    <w:rsid w:val="001308C1"/>
    <w:rsid w:val="001320CA"/>
    <w:rsid w:val="001335C4"/>
    <w:rsid w:val="00134C5C"/>
    <w:rsid w:val="00134D74"/>
    <w:rsid w:val="00134F4F"/>
    <w:rsid w:val="001351CF"/>
    <w:rsid w:val="00135E1E"/>
    <w:rsid w:val="001361DC"/>
    <w:rsid w:val="00136881"/>
    <w:rsid w:val="00137091"/>
    <w:rsid w:val="00140177"/>
    <w:rsid w:val="00140816"/>
    <w:rsid w:val="00141195"/>
    <w:rsid w:val="001429CC"/>
    <w:rsid w:val="001431E6"/>
    <w:rsid w:val="0014366A"/>
    <w:rsid w:val="0014577E"/>
    <w:rsid w:val="00146D9E"/>
    <w:rsid w:val="001500A5"/>
    <w:rsid w:val="001512AD"/>
    <w:rsid w:val="00157423"/>
    <w:rsid w:val="00160266"/>
    <w:rsid w:val="00160A68"/>
    <w:rsid w:val="00161CA7"/>
    <w:rsid w:val="00162102"/>
    <w:rsid w:val="00162F5A"/>
    <w:rsid w:val="001645FF"/>
    <w:rsid w:val="00170952"/>
    <w:rsid w:val="00171BAA"/>
    <w:rsid w:val="001743FD"/>
    <w:rsid w:val="001749EB"/>
    <w:rsid w:val="0017554A"/>
    <w:rsid w:val="0017684E"/>
    <w:rsid w:val="00177C60"/>
    <w:rsid w:val="00177F1E"/>
    <w:rsid w:val="001801D9"/>
    <w:rsid w:val="0018106A"/>
    <w:rsid w:val="00181170"/>
    <w:rsid w:val="001814BD"/>
    <w:rsid w:val="001818D5"/>
    <w:rsid w:val="001819C1"/>
    <w:rsid w:val="001827CD"/>
    <w:rsid w:val="00182854"/>
    <w:rsid w:val="00182908"/>
    <w:rsid w:val="00182B39"/>
    <w:rsid w:val="00182FC2"/>
    <w:rsid w:val="001847F6"/>
    <w:rsid w:val="001856B4"/>
    <w:rsid w:val="001913BF"/>
    <w:rsid w:val="00191AEF"/>
    <w:rsid w:val="00192318"/>
    <w:rsid w:val="0019453A"/>
    <w:rsid w:val="00195F5A"/>
    <w:rsid w:val="0019626E"/>
    <w:rsid w:val="00197615"/>
    <w:rsid w:val="00197AD2"/>
    <w:rsid w:val="001A1078"/>
    <w:rsid w:val="001A1942"/>
    <w:rsid w:val="001A1C0D"/>
    <w:rsid w:val="001A3EFD"/>
    <w:rsid w:val="001A4A61"/>
    <w:rsid w:val="001A4B2C"/>
    <w:rsid w:val="001A52E3"/>
    <w:rsid w:val="001A52ED"/>
    <w:rsid w:val="001A5839"/>
    <w:rsid w:val="001A6A27"/>
    <w:rsid w:val="001B1783"/>
    <w:rsid w:val="001B3E7A"/>
    <w:rsid w:val="001B469C"/>
    <w:rsid w:val="001B5CE1"/>
    <w:rsid w:val="001B657D"/>
    <w:rsid w:val="001B7AD7"/>
    <w:rsid w:val="001B7E3D"/>
    <w:rsid w:val="001C0182"/>
    <w:rsid w:val="001C103D"/>
    <w:rsid w:val="001C169C"/>
    <w:rsid w:val="001C1B46"/>
    <w:rsid w:val="001C1C86"/>
    <w:rsid w:val="001C1D3A"/>
    <w:rsid w:val="001C34FD"/>
    <w:rsid w:val="001C4922"/>
    <w:rsid w:val="001C515F"/>
    <w:rsid w:val="001D1EF8"/>
    <w:rsid w:val="001D269F"/>
    <w:rsid w:val="001D442B"/>
    <w:rsid w:val="001D58B0"/>
    <w:rsid w:val="001D5C86"/>
    <w:rsid w:val="001E020E"/>
    <w:rsid w:val="001E0301"/>
    <w:rsid w:val="001E15E6"/>
    <w:rsid w:val="001E1BC6"/>
    <w:rsid w:val="001E2347"/>
    <w:rsid w:val="001E282A"/>
    <w:rsid w:val="001E2E8F"/>
    <w:rsid w:val="001E40F0"/>
    <w:rsid w:val="001E5AB7"/>
    <w:rsid w:val="001E629B"/>
    <w:rsid w:val="001E7E88"/>
    <w:rsid w:val="001F1538"/>
    <w:rsid w:val="001F15D2"/>
    <w:rsid w:val="001F255B"/>
    <w:rsid w:val="001F2EF6"/>
    <w:rsid w:val="001F4654"/>
    <w:rsid w:val="00200930"/>
    <w:rsid w:val="00201768"/>
    <w:rsid w:val="00201BEF"/>
    <w:rsid w:val="00201FBE"/>
    <w:rsid w:val="002029B9"/>
    <w:rsid w:val="0020567B"/>
    <w:rsid w:val="00205FF7"/>
    <w:rsid w:val="00206A65"/>
    <w:rsid w:val="00207A25"/>
    <w:rsid w:val="00211C89"/>
    <w:rsid w:val="00212885"/>
    <w:rsid w:val="00215C22"/>
    <w:rsid w:val="00216233"/>
    <w:rsid w:val="00217CBD"/>
    <w:rsid w:val="0022056C"/>
    <w:rsid w:val="00221EC4"/>
    <w:rsid w:val="002229D7"/>
    <w:rsid w:val="00222AA7"/>
    <w:rsid w:val="00222BFC"/>
    <w:rsid w:val="00222C7A"/>
    <w:rsid w:val="00222D36"/>
    <w:rsid w:val="00222E70"/>
    <w:rsid w:val="002235E2"/>
    <w:rsid w:val="00223722"/>
    <w:rsid w:val="002248A1"/>
    <w:rsid w:val="002273EB"/>
    <w:rsid w:val="002278A8"/>
    <w:rsid w:val="00230662"/>
    <w:rsid w:val="002306B4"/>
    <w:rsid w:val="00231160"/>
    <w:rsid w:val="002315FE"/>
    <w:rsid w:val="00231BB9"/>
    <w:rsid w:val="00231F48"/>
    <w:rsid w:val="0023309A"/>
    <w:rsid w:val="00233216"/>
    <w:rsid w:val="00233FFE"/>
    <w:rsid w:val="00240E2B"/>
    <w:rsid w:val="0024109C"/>
    <w:rsid w:val="00241920"/>
    <w:rsid w:val="00242007"/>
    <w:rsid w:val="002426D1"/>
    <w:rsid w:val="002435DA"/>
    <w:rsid w:val="00244864"/>
    <w:rsid w:val="00244F3F"/>
    <w:rsid w:val="00245B13"/>
    <w:rsid w:val="0024620E"/>
    <w:rsid w:val="00246FD2"/>
    <w:rsid w:val="00247815"/>
    <w:rsid w:val="00250C1E"/>
    <w:rsid w:val="00252D3E"/>
    <w:rsid w:val="002535B3"/>
    <w:rsid w:val="0025423F"/>
    <w:rsid w:val="002547A7"/>
    <w:rsid w:val="002548DD"/>
    <w:rsid w:val="00255D37"/>
    <w:rsid w:val="00257BDD"/>
    <w:rsid w:val="002605F8"/>
    <w:rsid w:val="002615AD"/>
    <w:rsid w:val="00262347"/>
    <w:rsid w:val="00262425"/>
    <w:rsid w:val="0026295F"/>
    <w:rsid w:val="00263ED0"/>
    <w:rsid w:val="00264EDC"/>
    <w:rsid w:val="002657AB"/>
    <w:rsid w:val="002657DC"/>
    <w:rsid w:val="0026656C"/>
    <w:rsid w:val="0026747A"/>
    <w:rsid w:val="002678A9"/>
    <w:rsid w:val="002720B2"/>
    <w:rsid w:val="00272B14"/>
    <w:rsid w:val="00272B26"/>
    <w:rsid w:val="00272D79"/>
    <w:rsid w:val="0027329B"/>
    <w:rsid w:val="00275DD1"/>
    <w:rsid w:val="002767CF"/>
    <w:rsid w:val="0027791B"/>
    <w:rsid w:val="00277946"/>
    <w:rsid w:val="0028117E"/>
    <w:rsid w:val="002823C5"/>
    <w:rsid w:val="00283991"/>
    <w:rsid w:val="00283ABD"/>
    <w:rsid w:val="00285364"/>
    <w:rsid w:val="002865CE"/>
    <w:rsid w:val="002867EE"/>
    <w:rsid w:val="00290B74"/>
    <w:rsid w:val="00291702"/>
    <w:rsid w:val="002922C7"/>
    <w:rsid w:val="002923BB"/>
    <w:rsid w:val="0029393C"/>
    <w:rsid w:val="00294DF6"/>
    <w:rsid w:val="0029534B"/>
    <w:rsid w:val="002959AB"/>
    <w:rsid w:val="00296AC4"/>
    <w:rsid w:val="00297D14"/>
    <w:rsid w:val="002A047E"/>
    <w:rsid w:val="002A0CA0"/>
    <w:rsid w:val="002A4366"/>
    <w:rsid w:val="002A549C"/>
    <w:rsid w:val="002A60FC"/>
    <w:rsid w:val="002A69BB"/>
    <w:rsid w:val="002B033B"/>
    <w:rsid w:val="002B064E"/>
    <w:rsid w:val="002B188F"/>
    <w:rsid w:val="002B1955"/>
    <w:rsid w:val="002B5410"/>
    <w:rsid w:val="002B5E32"/>
    <w:rsid w:val="002B6C3E"/>
    <w:rsid w:val="002B7C8E"/>
    <w:rsid w:val="002C0617"/>
    <w:rsid w:val="002C2988"/>
    <w:rsid w:val="002C3457"/>
    <w:rsid w:val="002C3B24"/>
    <w:rsid w:val="002C4B42"/>
    <w:rsid w:val="002C6E89"/>
    <w:rsid w:val="002C7A88"/>
    <w:rsid w:val="002C7CAA"/>
    <w:rsid w:val="002D10BD"/>
    <w:rsid w:val="002D12A5"/>
    <w:rsid w:val="002D1770"/>
    <w:rsid w:val="002D1EBC"/>
    <w:rsid w:val="002D2AEE"/>
    <w:rsid w:val="002E0476"/>
    <w:rsid w:val="002E0600"/>
    <w:rsid w:val="002E1612"/>
    <w:rsid w:val="002E1AB8"/>
    <w:rsid w:val="002E2210"/>
    <w:rsid w:val="002E2D82"/>
    <w:rsid w:val="002E2F0B"/>
    <w:rsid w:val="002E3E4A"/>
    <w:rsid w:val="002E3E77"/>
    <w:rsid w:val="002E45E3"/>
    <w:rsid w:val="002E50D1"/>
    <w:rsid w:val="002E7D72"/>
    <w:rsid w:val="002F337E"/>
    <w:rsid w:val="002F3502"/>
    <w:rsid w:val="002F42D1"/>
    <w:rsid w:val="002F57D1"/>
    <w:rsid w:val="002F7412"/>
    <w:rsid w:val="00300190"/>
    <w:rsid w:val="003004B3"/>
    <w:rsid w:val="00300923"/>
    <w:rsid w:val="00300AAC"/>
    <w:rsid w:val="0030101C"/>
    <w:rsid w:val="003016FD"/>
    <w:rsid w:val="00302D2D"/>
    <w:rsid w:val="00304531"/>
    <w:rsid w:val="003050D7"/>
    <w:rsid w:val="0030521D"/>
    <w:rsid w:val="00306128"/>
    <w:rsid w:val="003062F8"/>
    <w:rsid w:val="00306B9B"/>
    <w:rsid w:val="003111B5"/>
    <w:rsid w:val="003118EA"/>
    <w:rsid w:val="00313F14"/>
    <w:rsid w:val="0031474A"/>
    <w:rsid w:val="00315A9E"/>
    <w:rsid w:val="003172D7"/>
    <w:rsid w:val="0031737B"/>
    <w:rsid w:val="00317B32"/>
    <w:rsid w:val="00317B45"/>
    <w:rsid w:val="0032063A"/>
    <w:rsid w:val="00320EB7"/>
    <w:rsid w:val="0032184F"/>
    <w:rsid w:val="00322383"/>
    <w:rsid w:val="00324DA4"/>
    <w:rsid w:val="00324E8C"/>
    <w:rsid w:val="00325140"/>
    <w:rsid w:val="00327221"/>
    <w:rsid w:val="00327A1B"/>
    <w:rsid w:val="00327A82"/>
    <w:rsid w:val="00330CD2"/>
    <w:rsid w:val="0033248C"/>
    <w:rsid w:val="003325B7"/>
    <w:rsid w:val="00332FD7"/>
    <w:rsid w:val="00333229"/>
    <w:rsid w:val="00335748"/>
    <w:rsid w:val="003357B8"/>
    <w:rsid w:val="003363E5"/>
    <w:rsid w:val="003365DB"/>
    <w:rsid w:val="003368EF"/>
    <w:rsid w:val="00337517"/>
    <w:rsid w:val="00340195"/>
    <w:rsid w:val="003402B1"/>
    <w:rsid w:val="00341035"/>
    <w:rsid w:val="00342155"/>
    <w:rsid w:val="00342499"/>
    <w:rsid w:val="00343E80"/>
    <w:rsid w:val="00343F09"/>
    <w:rsid w:val="003443AA"/>
    <w:rsid w:val="00345361"/>
    <w:rsid w:val="003463EE"/>
    <w:rsid w:val="00346F52"/>
    <w:rsid w:val="00346F5B"/>
    <w:rsid w:val="0035103D"/>
    <w:rsid w:val="003513BB"/>
    <w:rsid w:val="0035147A"/>
    <w:rsid w:val="00353FBD"/>
    <w:rsid w:val="00354E10"/>
    <w:rsid w:val="00355543"/>
    <w:rsid w:val="00357403"/>
    <w:rsid w:val="00360254"/>
    <w:rsid w:val="003616D5"/>
    <w:rsid w:val="00361A92"/>
    <w:rsid w:val="00366B01"/>
    <w:rsid w:val="00367407"/>
    <w:rsid w:val="00370916"/>
    <w:rsid w:val="00370EAF"/>
    <w:rsid w:val="00371263"/>
    <w:rsid w:val="00372189"/>
    <w:rsid w:val="00372572"/>
    <w:rsid w:val="00372CA5"/>
    <w:rsid w:val="00373CAA"/>
    <w:rsid w:val="0037409A"/>
    <w:rsid w:val="003746D1"/>
    <w:rsid w:val="003748EC"/>
    <w:rsid w:val="00374A5D"/>
    <w:rsid w:val="00374C89"/>
    <w:rsid w:val="00375110"/>
    <w:rsid w:val="00380958"/>
    <w:rsid w:val="00382E75"/>
    <w:rsid w:val="003831B1"/>
    <w:rsid w:val="00384190"/>
    <w:rsid w:val="00384F38"/>
    <w:rsid w:val="003852CC"/>
    <w:rsid w:val="00385397"/>
    <w:rsid w:val="0038558B"/>
    <w:rsid w:val="00385A96"/>
    <w:rsid w:val="0038691D"/>
    <w:rsid w:val="00390980"/>
    <w:rsid w:val="0039243A"/>
    <w:rsid w:val="003930AE"/>
    <w:rsid w:val="00393A77"/>
    <w:rsid w:val="00393BFE"/>
    <w:rsid w:val="00393CC3"/>
    <w:rsid w:val="00396954"/>
    <w:rsid w:val="00396C5F"/>
    <w:rsid w:val="00397651"/>
    <w:rsid w:val="00397F65"/>
    <w:rsid w:val="003A12A8"/>
    <w:rsid w:val="003A3202"/>
    <w:rsid w:val="003A5B58"/>
    <w:rsid w:val="003A655D"/>
    <w:rsid w:val="003A7177"/>
    <w:rsid w:val="003B0EF0"/>
    <w:rsid w:val="003B24A1"/>
    <w:rsid w:val="003B395C"/>
    <w:rsid w:val="003B3F10"/>
    <w:rsid w:val="003B41E7"/>
    <w:rsid w:val="003B4E77"/>
    <w:rsid w:val="003B51C6"/>
    <w:rsid w:val="003B7E08"/>
    <w:rsid w:val="003C0209"/>
    <w:rsid w:val="003C1F81"/>
    <w:rsid w:val="003C21DA"/>
    <w:rsid w:val="003C249F"/>
    <w:rsid w:val="003C29E3"/>
    <w:rsid w:val="003C45A7"/>
    <w:rsid w:val="003C4A74"/>
    <w:rsid w:val="003C4A96"/>
    <w:rsid w:val="003C6B27"/>
    <w:rsid w:val="003C7CBC"/>
    <w:rsid w:val="003D2832"/>
    <w:rsid w:val="003D462A"/>
    <w:rsid w:val="003D4ED8"/>
    <w:rsid w:val="003D77A5"/>
    <w:rsid w:val="003E0B0B"/>
    <w:rsid w:val="003E123E"/>
    <w:rsid w:val="003E2598"/>
    <w:rsid w:val="003E2E99"/>
    <w:rsid w:val="003E5076"/>
    <w:rsid w:val="003E5FEF"/>
    <w:rsid w:val="003E6524"/>
    <w:rsid w:val="003E6799"/>
    <w:rsid w:val="003E689C"/>
    <w:rsid w:val="003E6FD7"/>
    <w:rsid w:val="003E75BB"/>
    <w:rsid w:val="003F0755"/>
    <w:rsid w:val="003F2464"/>
    <w:rsid w:val="003F3706"/>
    <w:rsid w:val="003F377D"/>
    <w:rsid w:val="003F4566"/>
    <w:rsid w:val="003F4715"/>
    <w:rsid w:val="003F67A8"/>
    <w:rsid w:val="003F6AF0"/>
    <w:rsid w:val="003F700B"/>
    <w:rsid w:val="003F717E"/>
    <w:rsid w:val="00401003"/>
    <w:rsid w:val="0040112F"/>
    <w:rsid w:val="00401573"/>
    <w:rsid w:val="0040202F"/>
    <w:rsid w:val="004025C7"/>
    <w:rsid w:val="00402817"/>
    <w:rsid w:val="00403F75"/>
    <w:rsid w:val="0040554C"/>
    <w:rsid w:val="00406194"/>
    <w:rsid w:val="00406240"/>
    <w:rsid w:val="0040768C"/>
    <w:rsid w:val="00407A82"/>
    <w:rsid w:val="00410483"/>
    <w:rsid w:val="00410A93"/>
    <w:rsid w:val="00412DE7"/>
    <w:rsid w:val="00413490"/>
    <w:rsid w:val="00413DDF"/>
    <w:rsid w:val="0041402F"/>
    <w:rsid w:val="004141D1"/>
    <w:rsid w:val="004141DB"/>
    <w:rsid w:val="004147B0"/>
    <w:rsid w:val="004150FA"/>
    <w:rsid w:val="0041611C"/>
    <w:rsid w:val="0041672B"/>
    <w:rsid w:val="00416962"/>
    <w:rsid w:val="0041700A"/>
    <w:rsid w:val="00417D08"/>
    <w:rsid w:val="0042075D"/>
    <w:rsid w:val="004207F7"/>
    <w:rsid w:val="00421697"/>
    <w:rsid w:val="00422C72"/>
    <w:rsid w:val="00423C6E"/>
    <w:rsid w:val="00424441"/>
    <w:rsid w:val="004266D2"/>
    <w:rsid w:val="004273ED"/>
    <w:rsid w:val="004310DE"/>
    <w:rsid w:val="00432CEF"/>
    <w:rsid w:val="00432D22"/>
    <w:rsid w:val="004334F4"/>
    <w:rsid w:val="00433758"/>
    <w:rsid w:val="004337E1"/>
    <w:rsid w:val="004349DF"/>
    <w:rsid w:val="0043501C"/>
    <w:rsid w:val="004357CF"/>
    <w:rsid w:val="00436F1E"/>
    <w:rsid w:val="0044039A"/>
    <w:rsid w:val="0044335D"/>
    <w:rsid w:val="00444014"/>
    <w:rsid w:val="004449CF"/>
    <w:rsid w:val="004455C8"/>
    <w:rsid w:val="0045142C"/>
    <w:rsid w:val="00452A96"/>
    <w:rsid w:val="0045622C"/>
    <w:rsid w:val="004579FE"/>
    <w:rsid w:val="00457A6B"/>
    <w:rsid w:val="004602F8"/>
    <w:rsid w:val="0046290C"/>
    <w:rsid w:val="0046444A"/>
    <w:rsid w:val="00465578"/>
    <w:rsid w:val="00465C47"/>
    <w:rsid w:val="004665BD"/>
    <w:rsid w:val="00470338"/>
    <w:rsid w:val="004704D7"/>
    <w:rsid w:val="00470BEE"/>
    <w:rsid w:val="0047248D"/>
    <w:rsid w:val="00473066"/>
    <w:rsid w:val="00475298"/>
    <w:rsid w:val="00476734"/>
    <w:rsid w:val="00480115"/>
    <w:rsid w:val="00480B60"/>
    <w:rsid w:val="004845FD"/>
    <w:rsid w:val="0048483F"/>
    <w:rsid w:val="004849C9"/>
    <w:rsid w:val="004853A1"/>
    <w:rsid w:val="00486F5C"/>
    <w:rsid w:val="00487C62"/>
    <w:rsid w:val="004902DC"/>
    <w:rsid w:val="00490538"/>
    <w:rsid w:val="0049115C"/>
    <w:rsid w:val="00491707"/>
    <w:rsid w:val="00492BA6"/>
    <w:rsid w:val="004938F7"/>
    <w:rsid w:val="0049466C"/>
    <w:rsid w:val="00496B6D"/>
    <w:rsid w:val="00496D5C"/>
    <w:rsid w:val="004974B0"/>
    <w:rsid w:val="004A2019"/>
    <w:rsid w:val="004A234D"/>
    <w:rsid w:val="004A27DB"/>
    <w:rsid w:val="004A328C"/>
    <w:rsid w:val="004A3601"/>
    <w:rsid w:val="004A442A"/>
    <w:rsid w:val="004A54C3"/>
    <w:rsid w:val="004A6D4B"/>
    <w:rsid w:val="004A7283"/>
    <w:rsid w:val="004A7433"/>
    <w:rsid w:val="004B1426"/>
    <w:rsid w:val="004B20AF"/>
    <w:rsid w:val="004B2291"/>
    <w:rsid w:val="004B309A"/>
    <w:rsid w:val="004B35E1"/>
    <w:rsid w:val="004B41A7"/>
    <w:rsid w:val="004B4256"/>
    <w:rsid w:val="004B57D4"/>
    <w:rsid w:val="004B6125"/>
    <w:rsid w:val="004B69F4"/>
    <w:rsid w:val="004B6A77"/>
    <w:rsid w:val="004B7A15"/>
    <w:rsid w:val="004B7B45"/>
    <w:rsid w:val="004C07E3"/>
    <w:rsid w:val="004C0866"/>
    <w:rsid w:val="004C2F76"/>
    <w:rsid w:val="004C3013"/>
    <w:rsid w:val="004C3217"/>
    <w:rsid w:val="004C3589"/>
    <w:rsid w:val="004C517F"/>
    <w:rsid w:val="004C58B5"/>
    <w:rsid w:val="004C6283"/>
    <w:rsid w:val="004C7395"/>
    <w:rsid w:val="004C7406"/>
    <w:rsid w:val="004C777F"/>
    <w:rsid w:val="004D1E57"/>
    <w:rsid w:val="004D37F3"/>
    <w:rsid w:val="004D5D94"/>
    <w:rsid w:val="004D64BE"/>
    <w:rsid w:val="004E1F07"/>
    <w:rsid w:val="004E2131"/>
    <w:rsid w:val="004E215E"/>
    <w:rsid w:val="004E2C09"/>
    <w:rsid w:val="004E4727"/>
    <w:rsid w:val="004E703A"/>
    <w:rsid w:val="004E7488"/>
    <w:rsid w:val="004E75D2"/>
    <w:rsid w:val="004F1A4B"/>
    <w:rsid w:val="004F356E"/>
    <w:rsid w:val="004F390A"/>
    <w:rsid w:val="004F3AE8"/>
    <w:rsid w:val="004F5115"/>
    <w:rsid w:val="004F5961"/>
    <w:rsid w:val="004F5A27"/>
    <w:rsid w:val="004F5CBA"/>
    <w:rsid w:val="004F6C74"/>
    <w:rsid w:val="004F739C"/>
    <w:rsid w:val="004F7874"/>
    <w:rsid w:val="005002C5"/>
    <w:rsid w:val="00500C13"/>
    <w:rsid w:val="005011C2"/>
    <w:rsid w:val="00501700"/>
    <w:rsid w:val="005017D7"/>
    <w:rsid w:val="00503184"/>
    <w:rsid w:val="005057D8"/>
    <w:rsid w:val="005059A6"/>
    <w:rsid w:val="00505AB3"/>
    <w:rsid w:val="0050679E"/>
    <w:rsid w:val="00510C6D"/>
    <w:rsid w:val="00511A11"/>
    <w:rsid w:val="005129EE"/>
    <w:rsid w:val="00515910"/>
    <w:rsid w:val="005164D1"/>
    <w:rsid w:val="00516F0E"/>
    <w:rsid w:val="00520A6C"/>
    <w:rsid w:val="0052195F"/>
    <w:rsid w:val="00523C82"/>
    <w:rsid w:val="00523FF4"/>
    <w:rsid w:val="005244AB"/>
    <w:rsid w:val="00524FC7"/>
    <w:rsid w:val="005250E2"/>
    <w:rsid w:val="0052653C"/>
    <w:rsid w:val="005272C4"/>
    <w:rsid w:val="00530746"/>
    <w:rsid w:val="005314E8"/>
    <w:rsid w:val="00531610"/>
    <w:rsid w:val="00532F85"/>
    <w:rsid w:val="00533697"/>
    <w:rsid w:val="00533C2F"/>
    <w:rsid w:val="00533CC4"/>
    <w:rsid w:val="005353CF"/>
    <w:rsid w:val="0053610D"/>
    <w:rsid w:val="00536405"/>
    <w:rsid w:val="00537D3D"/>
    <w:rsid w:val="00541418"/>
    <w:rsid w:val="005414FE"/>
    <w:rsid w:val="00541EDB"/>
    <w:rsid w:val="005422C6"/>
    <w:rsid w:val="005426E2"/>
    <w:rsid w:val="00543874"/>
    <w:rsid w:val="00544605"/>
    <w:rsid w:val="00544D6B"/>
    <w:rsid w:val="005468E8"/>
    <w:rsid w:val="00547CC5"/>
    <w:rsid w:val="005516F5"/>
    <w:rsid w:val="0055189C"/>
    <w:rsid w:val="00553716"/>
    <w:rsid w:val="00553D75"/>
    <w:rsid w:val="005541AF"/>
    <w:rsid w:val="00554311"/>
    <w:rsid w:val="005545D5"/>
    <w:rsid w:val="00555C68"/>
    <w:rsid w:val="005565FE"/>
    <w:rsid w:val="0055664B"/>
    <w:rsid w:val="00557BA9"/>
    <w:rsid w:val="00557DB6"/>
    <w:rsid w:val="00557FB3"/>
    <w:rsid w:val="005613F5"/>
    <w:rsid w:val="005619D1"/>
    <w:rsid w:val="00561A36"/>
    <w:rsid w:val="00564378"/>
    <w:rsid w:val="005654CE"/>
    <w:rsid w:val="00570A04"/>
    <w:rsid w:val="00570CEF"/>
    <w:rsid w:val="00572350"/>
    <w:rsid w:val="00574B5E"/>
    <w:rsid w:val="00575D33"/>
    <w:rsid w:val="00576148"/>
    <w:rsid w:val="00576228"/>
    <w:rsid w:val="00576F40"/>
    <w:rsid w:val="00577546"/>
    <w:rsid w:val="00580843"/>
    <w:rsid w:val="00582FD5"/>
    <w:rsid w:val="005834BE"/>
    <w:rsid w:val="005843E2"/>
    <w:rsid w:val="00585A6F"/>
    <w:rsid w:val="00591963"/>
    <w:rsid w:val="005919B7"/>
    <w:rsid w:val="005921B2"/>
    <w:rsid w:val="005928CB"/>
    <w:rsid w:val="00593CFB"/>
    <w:rsid w:val="00594720"/>
    <w:rsid w:val="00596226"/>
    <w:rsid w:val="00596B30"/>
    <w:rsid w:val="00597134"/>
    <w:rsid w:val="005A31BE"/>
    <w:rsid w:val="005A3A93"/>
    <w:rsid w:val="005A4A89"/>
    <w:rsid w:val="005A5ACE"/>
    <w:rsid w:val="005A5E92"/>
    <w:rsid w:val="005A7FA4"/>
    <w:rsid w:val="005B3840"/>
    <w:rsid w:val="005B68B9"/>
    <w:rsid w:val="005B7240"/>
    <w:rsid w:val="005C02E5"/>
    <w:rsid w:val="005C21E0"/>
    <w:rsid w:val="005C25B1"/>
    <w:rsid w:val="005C3039"/>
    <w:rsid w:val="005C6AA0"/>
    <w:rsid w:val="005C71DA"/>
    <w:rsid w:val="005D0F6C"/>
    <w:rsid w:val="005D17CA"/>
    <w:rsid w:val="005D2E05"/>
    <w:rsid w:val="005D30AD"/>
    <w:rsid w:val="005D3BB7"/>
    <w:rsid w:val="005D4876"/>
    <w:rsid w:val="005D56C5"/>
    <w:rsid w:val="005D5E9C"/>
    <w:rsid w:val="005D66EA"/>
    <w:rsid w:val="005E239D"/>
    <w:rsid w:val="005E3601"/>
    <w:rsid w:val="005E4389"/>
    <w:rsid w:val="005E4D8C"/>
    <w:rsid w:val="005E5048"/>
    <w:rsid w:val="005E59B9"/>
    <w:rsid w:val="005E66E8"/>
    <w:rsid w:val="005E6717"/>
    <w:rsid w:val="005E6940"/>
    <w:rsid w:val="005E6F5E"/>
    <w:rsid w:val="005F0A95"/>
    <w:rsid w:val="005F152C"/>
    <w:rsid w:val="005F1F34"/>
    <w:rsid w:val="005F329C"/>
    <w:rsid w:val="005F35DB"/>
    <w:rsid w:val="005F42A0"/>
    <w:rsid w:val="005F4C02"/>
    <w:rsid w:val="005F7361"/>
    <w:rsid w:val="00600CDF"/>
    <w:rsid w:val="00602350"/>
    <w:rsid w:val="00603676"/>
    <w:rsid w:val="006036E1"/>
    <w:rsid w:val="00604E65"/>
    <w:rsid w:val="006051D9"/>
    <w:rsid w:val="00605792"/>
    <w:rsid w:val="00605D20"/>
    <w:rsid w:val="00606307"/>
    <w:rsid w:val="00606329"/>
    <w:rsid w:val="006074FD"/>
    <w:rsid w:val="00607F7D"/>
    <w:rsid w:val="00610370"/>
    <w:rsid w:val="00610F29"/>
    <w:rsid w:val="0061142A"/>
    <w:rsid w:val="0061161D"/>
    <w:rsid w:val="00611AC8"/>
    <w:rsid w:val="0061233F"/>
    <w:rsid w:val="00613189"/>
    <w:rsid w:val="00613C11"/>
    <w:rsid w:val="006142F2"/>
    <w:rsid w:val="00617253"/>
    <w:rsid w:val="00617C04"/>
    <w:rsid w:val="006201F9"/>
    <w:rsid w:val="00622FBB"/>
    <w:rsid w:val="00623717"/>
    <w:rsid w:val="006247C5"/>
    <w:rsid w:val="00624FC2"/>
    <w:rsid w:val="0062580C"/>
    <w:rsid w:val="00637824"/>
    <w:rsid w:val="00640716"/>
    <w:rsid w:val="00642223"/>
    <w:rsid w:val="0064363B"/>
    <w:rsid w:val="00643805"/>
    <w:rsid w:val="00644B91"/>
    <w:rsid w:val="00645E70"/>
    <w:rsid w:val="00645E7C"/>
    <w:rsid w:val="00645F05"/>
    <w:rsid w:val="00645F4C"/>
    <w:rsid w:val="006510DF"/>
    <w:rsid w:val="00652DC9"/>
    <w:rsid w:val="00655F84"/>
    <w:rsid w:val="00660165"/>
    <w:rsid w:val="00661119"/>
    <w:rsid w:val="00661142"/>
    <w:rsid w:val="006628E0"/>
    <w:rsid w:val="0066327E"/>
    <w:rsid w:val="00665461"/>
    <w:rsid w:val="00665A8B"/>
    <w:rsid w:val="00670B7E"/>
    <w:rsid w:val="0067186D"/>
    <w:rsid w:val="006719ED"/>
    <w:rsid w:val="00672612"/>
    <w:rsid w:val="00675560"/>
    <w:rsid w:val="0067772D"/>
    <w:rsid w:val="00682E77"/>
    <w:rsid w:val="00683986"/>
    <w:rsid w:val="00683F1F"/>
    <w:rsid w:val="0068530F"/>
    <w:rsid w:val="0068623B"/>
    <w:rsid w:val="006867C5"/>
    <w:rsid w:val="006868F8"/>
    <w:rsid w:val="006922C6"/>
    <w:rsid w:val="0069279C"/>
    <w:rsid w:val="00693DA9"/>
    <w:rsid w:val="00694F39"/>
    <w:rsid w:val="006954E4"/>
    <w:rsid w:val="006956F2"/>
    <w:rsid w:val="0069780A"/>
    <w:rsid w:val="006A0076"/>
    <w:rsid w:val="006A0B31"/>
    <w:rsid w:val="006A1005"/>
    <w:rsid w:val="006A1727"/>
    <w:rsid w:val="006A1F95"/>
    <w:rsid w:val="006A2B61"/>
    <w:rsid w:val="006A2F00"/>
    <w:rsid w:val="006A3A0F"/>
    <w:rsid w:val="006A46DD"/>
    <w:rsid w:val="006A4E48"/>
    <w:rsid w:val="006A5107"/>
    <w:rsid w:val="006A6018"/>
    <w:rsid w:val="006A72EC"/>
    <w:rsid w:val="006B0B27"/>
    <w:rsid w:val="006B12A3"/>
    <w:rsid w:val="006B1A52"/>
    <w:rsid w:val="006B2C89"/>
    <w:rsid w:val="006B5330"/>
    <w:rsid w:val="006B54DA"/>
    <w:rsid w:val="006B5F07"/>
    <w:rsid w:val="006B62F3"/>
    <w:rsid w:val="006B6C70"/>
    <w:rsid w:val="006B6C82"/>
    <w:rsid w:val="006B7472"/>
    <w:rsid w:val="006C13DF"/>
    <w:rsid w:val="006C146A"/>
    <w:rsid w:val="006C1D44"/>
    <w:rsid w:val="006C2C1C"/>
    <w:rsid w:val="006C317D"/>
    <w:rsid w:val="006C3B82"/>
    <w:rsid w:val="006C512F"/>
    <w:rsid w:val="006C7B24"/>
    <w:rsid w:val="006D08B0"/>
    <w:rsid w:val="006D0BBD"/>
    <w:rsid w:val="006D2E3F"/>
    <w:rsid w:val="006D306B"/>
    <w:rsid w:val="006D5262"/>
    <w:rsid w:val="006D65E8"/>
    <w:rsid w:val="006E08B2"/>
    <w:rsid w:val="006E2362"/>
    <w:rsid w:val="006E6A6B"/>
    <w:rsid w:val="006F0263"/>
    <w:rsid w:val="006F1531"/>
    <w:rsid w:val="006F19A3"/>
    <w:rsid w:val="006F27BD"/>
    <w:rsid w:val="006F5D89"/>
    <w:rsid w:val="006F7B35"/>
    <w:rsid w:val="007012A4"/>
    <w:rsid w:val="0070155B"/>
    <w:rsid w:val="00701725"/>
    <w:rsid w:val="0070247B"/>
    <w:rsid w:val="00704051"/>
    <w:rsid w:val="007040D7"/>
    <w:rsid w:val="0070562B"/>
    <w:rsid w:val="00706142"/>
    <w:rsid w:val="007066B5"/>
    <w:rsid w:val="00707351"/>
    <w:rsid w:val="007079D9"/>
    <w:rsid w:val="00707CFA"/>
    <w:rsid w:val="00710224"/>
    <w:rsid w:val="0071047F"/>
    <w:rsid w:val="007104B6"/>
    <w:rsid w:val="0071361C"/>
    <w:rsid w:val="007140ED"/>
    <w:rsid w:val="007147FD"/>
    <w:rsid w:val="0071620B"/>
    <w:rsid w:val="00716239"/>
    <w:rsid w:val="00716785"/>
    <w:rsid w:val="00716EA4"/>
    <w:rsid w:val="0072026B"/>
    <w:rsid w:val="00721C86"/>
    <w:rsid w:val="00722950"/>
    <w:rsid w:val="00722D98"/>
    <w:rsid w:val="00724762"/>
    <w:rsid w:val="0072491E"/>
    <w:rsid w:val="007252D4"/>
    <w:rsid w:val="00726419"/>
    <w:rsid w:val="00726466"/>
    <w:rsid w:val="00726CFE"/>
    <w:rsid w:val="00727EF2"/>
    <w:rsid w:val="00730398"/>
    <w:rsid w:val="00730DEC"/>
    <w:rsid w:val="00733AF2"/>
    <w:rsid w:val="00733FC0"/>
    <w:rsid w:val="00734049"/>
    <w:rsid w:val="00736940"/>
    <w:rsid w:val="0074145B"/>
    <w:rsid w:val="00741FDB"/>
    <w:rsid w:val="00742314"/>
    <w:rsid w:val="007423A6"/>
    <w:rsid w:val="00743394"/>
    <w:rsid w:val="00743716"/>
    <w:rsid w:val="00744C82"/>
    <w:rsid w:val="00745ACF"/>
    <w:rsid w:val="0074670A"/>
    <w:rsid w:val="00747E6C"/>
    <w:rsid w:val="00750ABB"/>
    <w:rsid w:val="007521BF"/>
    <w:rsid w:val="007532EC"/>
    <w:rsid w:val="0075431F"/>
    <w:rsid w:val="00760389"/>
    <w:rsid w:val="0076236F"/>
    <w:rsid w:val="00764134"/>
    <w:rsid w:val="007642A3"/>
    <w:rsid w:val="0076525B"/>
    <w:rsid w:val="007659ED"/>
    <w:rsid w:val="00766033"/>
    <w:rsid w:val="00767415"/>
    <w:rsid w:val="007674C3"/>
    <w:rsid w:val="007676A5"/>
    <w:rsid w:val="007679D7"/>
    <w:rsid w:val="00773F6A"/>
    <w:rsid w:val="007745F0"/>
    <w:rsid w:val="00774B1F"/>
    <w:rsid w:val="007756E2"/>
    <w:rsid w:val="0077660B"/>
    <w:rsid w:val="00776697"/>
    <w:rsid w:val="00776F84"/>
    <w:rsid w:val="00780600"/>
    <w:rsid w:val="00781339"/>
    <w:rsid w:val="00783238"/>
    <w:rsid w:val="0078496E"/>
    <w:rsid w:val="007855E3"/>
    <w:rsid w:val="007862D7"/>
    <w:rsid w:val="00786A05"/>
    <w:rsid w:val="00793E6C"/>
    <w:rsid w:val="007953EF"/>
    <w:rsid w:val="0079665E"/>
    <w:rsid w:val="00797117"/>
    <w:rsid w:val="00797C6D"/>
    <w:rsid w:val="007A1A9B"/>
    <w:rsid w:val="007A24C7"/>
    <w:rsid w:val="007A327F"/>
    <w:rsid w:val="007A3380"/>
    <w:rsid w:val="007A52CB"/>
    <w:rsid w:val="007A619E"/>
    <w:rsid w:val="007A63A9"/>
    <w:rsid w:val="007B0542"/>
    <w:rsid w:val="007B09E6"/>
    <w:rsid w:val="007B121F"/>
    <w:rsid w:val="007B1C25"/>
    <w:rsid w:val="007B35E7"/>
    <w:rsid w:val="007B42F9"/>
    <w:rsid w:val="007B4872"/>
    <w:rsid w:val="007B76C8"/>
    <w:rsid w:val="007B78DD"/>
    <w:rsid w:val="007B78FE"/>
    <w:rsid w:val="007C021C"/>
    <w:rsid w:val="007C33C3"/>
    <w:rsid w:val="007C375A"/>
    <w:rsid w:val="007C3D97"/>
    <w:rsid w:val="007C42FB"/>
    <w:rsid w:val="007C5933"/>
    <w:rsid w:val="007D127B"/>
    <w:rsid w:val="007D3B71"/>
    <w:rsid w:val="007D4D4F"/>
    <w:rsid w:val="007D6CA3"/>
    <w:rsid w:val="007D750C"/>
    <w:rsid w:val="007E2E76"/>
    <w:rsid w:val="007E4866"/>
    <w:rsid w:val="007E60B5"/>
    <w:rsid w:val="007F01F1"/>
    <w:rsid w:val="007F2134"/>
    <w:rsid w:val="007F3EF4"/>
    <w:rsid w:val="007F46BF"/>
    <w:rsid w:val="007F494A"/>
    <w:rsid w:val="007F5DEB"/>
    <w:rsid w:val="007F6042"/>
    <w:rsid w:val="007F68B8"/>
    <w:rsid w:val="007F7184"/>
    <w:rsid w:val="007F7CF7"/>
    <w:rsid w:val="00800D96"/>
    <w:rsid w:val="00801070"/>
    <w:rsid w:val="0080295A"/>
    <w:rsid w:val="00812A43"/>
    <w:rsid w:val="00815AAB"/>
    <w:rsid w:val="00815BA7"/>
    <w:rsid w:val="00816DDC"/>
    <w:rsid w:val="00817EA9"/>
    <w:rsid w:val="00821A8B"/>
    <w:rsid w:val="00821B3A"/>
    <w:rsid w:val="00822336"/>
    <w:rsid w:val="00822D77"/>
    <w:rsid w:val="0082339D"/>
    <w:rsid w:val="00824571"/>
    <w:rsid w:val="0082515A"/>
    <w:rsid w:val="00825458"/>
    <w:rsid w:val="00826001"/>
    <w:rsid w:val="008260A5"/>
    <w:rsid w:val="0082631D"/>
    <w:rsid w:val="0082790B"/>
    <w:rsid w:val="00831416"/>
    <w:rsid w:val="00831B2E"/>
    <w:rsid w:val="0083576B"/>
    <w:rsid w:val="008361E9"/>
    <w:rsid w:val="008365E5"/>
    <w:rsid w:val="00837E1F"/>
    <w:rsid w:val="00837EAB"/>
    <w:rsid w:val="0084048F"/>
    <w:rsid w:val="00840B7F"/>
    <w:rsid w:val="008417A1"/>
    <w:rsid w:val="008421A5"/>
    <w:rsid w:val="00842843"/>
    <w:rsid w:val="0084426D"/>
    <w:rsid w:val="00844E39"/>
    <w:rsid w:val="008459D0"/>
    <w:rsid w:val="00845FA9"/>
    <w:rsid w:val="00846A01"/>
    <w:rsid w:val="00846DA1"/>
    <w:rsid w:val="00847EFB"/>
    <w:rsid w:val="008512BA"/>
    <w:rsid w:val="008523C5"/>
    <w:rsid w:val="00854F0D"/>
    <w:rsid w:val="008566FB"/>
    <w:rsid w:val="0085736E"/>
    <w:rsid w:val="00857AA0"/>
    <w:rsid w:val="00857EFA"/>
    <w:rsid w:val="00863381"/>
    <w:rsid w:val="00865EF7"/>
    <w:rsid w:val="00866FA6"/>
    <w:rsid w:val="008671D1"/>
    <w:rsid w:val="0087121D"/>
    <w:rsid w:val="0087140A"/>
    <w:rsid w:val="00873A74"/>
    <w:rsid w:val="008756C3"/>
    <w:rsid w:val="00875B11"/>
    <w:rsid w:val="008763A8"/>
    <w:rsid w:val="0087686F"/>
    <w:rsid w:val="00876A91"/>
    <w:rsid w:val="008814FE"/>
    <w:rsid w:val="0088182D"/>
    <w:rsid w:val="00881D64"/>
    <w:rsid w:val="008830D8"/>
    <w:rsid w:val="0088393B"/>
    <w:rsid w:val="008842F1"/>
    <w:rsid w:val="00884EDA"/>
    <w:rsid w:val="00885B73"/>
    <w:rsid w:val="008867B1"/>
    <w:rsid w:val="0088747A"/>
    <w:rsid w:val="00892E3B"/>
    <w:rsid w:val="00892F02"/>
    <w:rsid w:val="00894147"/>
    <w:rsid w:val="00894B19"/>
    <w:rsid w:val="00896E88"/>
    <w:rsid w:val="008A1A4F"/>
    <w:rsid w:val="008A2777"/>
    <w:rsid w:val="008A29F4"/>
    <w:rsid w:val="008A3BFF"/>
    <w:rsid w:val="008A4F3C"/>
    <w:rsid w:val="008A508C"/>
    <w:rsid w:val="008A5638"/>
    <w:rsid w:val="008B017B"/>
    <w:rsid w:val="008B4192"/>
    <w:rsid w:val="008B4C9F"/>
    <w:rsid w:val="008B5105"/>
    <w:rsid w:val="008B6A97"/>
    <w:rsid w:val="008C0A0E"/>
    <w:rsid w:val="008C0D92"/>
    <w:rsid w:val="008C2493"/>
    <w:rsid w:val="008C3CDA"/>
    <w:rsid w:val="008C3F73"/>
    <w:rsid w:val="008C4CA0"/>
    <w:rsid w:val="008C5BBE"/>
    <w:rsid w:val="008C6208"/>
    <w:rsid w:val="008C6DF6"/>
    <w:rsid w:val="008C7485"/>
    <w:rsid w:val="008C750E"/>
    <w:rsid w:val="008C7740"/>
    <w:rsid w:val="008D03B4"/>
    <w:rsid w:val="008D191F"/>
    <w:rsid w:val="008D2700"/>
    <w:rsid w:val="008D36D6"/>
    <w:rsid w:val="008D7354"/>
    <w:rsid w:val="008D77C5"/>
    <w:rsid w:val="008D7F86"/>
    <w:rsid w:val="008E1DE4"/>
    <w:rsid w:val="008E2629"/>
    <w:rsid w:val="008E4ABC"/>
    <w:rsid w:val="008E4B45"/>
    <w:rsid w:val="008E5A4F"/>
    <w:rsid w:val="008E6217"/>
    <w:rsid w:val="008E78B1"/>
    <w:rsid w:val="008F0120"/>
    <w:rsid w:val="008F063A"/>
    <w:rsid w:val="008F5444"/>
    <w:rsid w:val="008F6407"/>
    <w:rsid w:val="008F6F69"/>
    <w:rsid w:val="008F73E1"/>
    <w:rsid w:val="009009A0"/>
    <w:rsid w:val="00903A3E"/>
    <w:rsid w:val="00903E18"/>
    <w:rsid w:val="00904A9E"/>
    <w:rsid w:val="00905E7E"/>
    <w:rsid w:val="00905F4F"/>
    <w:rsid w:val="00905FC1"/>
    <w:rsid w:val="009077A6"/>
    <w:rsid w:val="00910729"/>
    <w:rsid w:val="00910CB0"/>
    <w:rsid w:val="009113D3"/>
    <w:rsid w:val="00911C77"/>
    <w:rsid w:val="009125D0"/>
    <w:rsid w:val="00913FC5"/>
    <w:rsid w:val="00914150"/>
    <w:rsid w:val="00915CCC"/>
    <w:rsid w:val="00916193"/>
    <w:rsid w:val="00917D0F"/>
    <w:rsid w:val="0092008E"/>
    <w:rsid w:val="00921406"/>
    <w:rsid w:val="00921795"/>
    <w:rsid w:val="00922DBD"/>
    <w:rsid w:val="0092435B"/>
    <w:rsid w:val="00924D07"/>
    <w:rsid w:val="00925A0C"/>
    <w:rsid w:val="00926AEB"/>
    <w:rsid w:val="00926BF8"/>
    <w:rsid w:val="00927E69"/>
    <w:rsid w:val="00930CAF"/>
    <w:rsid w:val="0093391D"/>
    <w:rsid w:val="00934111"/>
    <w:rsid w:val="00934626"/>
    <w:rsid w:val="00936BF7"/>
    <w:rsid w:val="00943033"/>
    <w:rsid w:val="00945BD7"/>
    <w:rsid w:val="00947222"/>
    <w:rsid w:val="009472EA"/>
    <w:rsid w:val="0095042B"/>
    <w:rsid w:val="00950A23"/>
    <w:rsid w:val="00951711"/>
    <w:rsid w:val="00954B00"/>
    <w:rsid w:val="00956A5C"/>
    <w:rsid w:val="009578AD"/>
    <w:rsid w:val="00960709"/>
    <w:rsid w:val="00960DBF"/>
    <w:rsid w:val="00961341"/>
    <w:rsid w:val="00961A25"/>
    <w:rsid w:val="00962BE6"/>
    <w:rsid w:val="009637B4"/>
    <w:rsid w:val="009638CE"/>
    <w:rsid w:val="00967568"/>
    <w:rsid w:val="00970345"/>
    <w:rsid w:val="0097086A"/>
    <w:rsid w:val="00972651"/>
    <w:rsid w:val="00972F55"/>
    <w:rsid w:val="009737C1"/>
    <w:rsid w:val="009746C1"/>
    <w:rsid w:val="00975F1A"/>
    <w:rsid w:val="00975F3D"/>
    <w:rsid w:val="009763AD"/>
    <w:rsid w:val="00977157"/>
    <w:rsid w:val="00977C31"/>
    <w:rsid w:val="00980458"/>
    <w:rsid w:val="00980657"/>
    <w:rsid w:val="00980AEE"/>
    <w:rsid w:val="00980FA6"/>
    <w:rsid w:val="00981866"/>
    <w:rsid w:val="009831F6"/>
    <w:rsid w:val="00985A7C"/>
    <w:rsid w:val="009863E7"/>
    <w:rsid w:val="009867C5"/>
    <w:rsid w:val="0099086A"/>
    <w:rsid w:val="00991631"/>
    <w:rsid w:val="00991A30"/>
    <w:rsid w:val="009923B1"/>
    <w:rsid w:val="00993EE0"/>
    <w:rsid w:val="00994002"/>
    <w:rsid w:val="0099472D"/>
    <w:rsid w:val="009961AC"/>
    <w:rsid w:val="00997842"/>
    <w:rsid w:val="009A0A4F"/>
    <w:rsid w:val="009A2B47"/>
    <w:rsid w:val="009A3023"/>
    <w:rsid w:val="009A3A60"/>
    <w:rsid w:val="009A4446"/>
    <w:rsid w:val="009A5B11"/>
    <w:rsid w:val="009A5C0F"/>
    <w:rsid w:val="009A5F5E"/>
    <w:rsid w:val="009A67A6"/>
    <w:rsid w:val="009B09F9"/>
    <w:rsid w:val="009B137A"/>
    <w:rsid w:val="009B2087"/>
    <w:rsid w:val="009B389C"/>
    <w:rsid w:val="009B3C4D"/>
    <w:rsid w:val="009B3DC8"/>
    <w:rsid w:val="009B3FC6"/>
    <w:rsid w:val="009B45BB"/>
    <w:rsid w:val="009B45F8"/>
    <w:rsid w:val="009B47FC"/>
    <w:rsid w:val="009B5FB0"/>
    <w:rsid w:val="009B61BF"/>
    <w:rsid w:val="009B7907"/>
    <w:rsid w:val="009B7EB4"/>
    <w:rsid w:val="009C0158"/>
    <w:rsid w:val="009C1666"/>
    <w:rsid w:val="009C1C7C"/>
    <w:rsid w:val="009C1D78"/>
    <w:rsid w:val="009C2F98"/>
    <w:rsid w:val="009C4D3E"/>
    <w:rsid w:val="009C55B0"/>
    <w:rsid w:val="009D0802"/>
    <w:rsid w:val="009D092F"/>
    <w:rsid w:val="009D41E9"/>
    <w:rsid w:val="009D4A7C"/>
    <w:rsid w:val="009D5ABD"/>
    <w:rsid w:val="009D6264"/>
    <w:rsid w:val="009D7FD5"/>
    <w:rsid w:val="009E6ED2"/>
    <w:rsid w:val="009E7A6F"/>
    <w:rsid w:val="009F04D6"/>
    <w:rsid w:val="009F1F53"/>
    <w:rsid w:val="009F4BB9"/>
    <w:rsid w:val="009F5BC2"/>
    <w:rsid w:val="009F6148"/>
    <w:rsid w:val="00A01627"/>
    <w:rsid w:val="00A01FEC"/>
    <w:rsid w:val="00A0233A"/>
    <w:rsid w:val="00A023D9"/>
    <w:rsid w:val="00A04874"/>
    <w:rsid w:val="00A04B43"/>
    <w:rsid w:val="00A04DAE"/>
    <w:rsid w:val="00A06C47"/>
    <w:rsid w:val="00A07AFF"/>
    <w:rsid w:val="00A112BA"/>
    <w:rsid w:val="00A119D8"/>
    <w:rsid w:val="00A13159"/>
    <w:rsid w:val="00A15E68"/>
    <w:rsid w:val="00A161DF"/>
    <w:rsid w:val="00A163E7"/>
    <w:rsid w:val="00A21142"/>
    <w:rsid w:val="00A22F91"/>
    <w:rsid w:val="00A230DF"/>
    <w:rsid w:val="00A2416D"/>
    <w:rsid w:val="00A24446"/>
    <w:rsid w:val="00A244A2"/>
    <w:rsid w:val="00A25749"/>
    <w:rsid w:val="00A25755"/>
    <w:rsid w:val="00A2717B"/>
    <w:rsid w:val="00A27291"/>
    <w:rsid w:val="00A276A8"/>
    <w:rsid w:val="00A33D4F"/>
    <w:rsid w:val="00A34CE7"/>
    <w:rsid w:val="00A40082"/>
    <w:rsid w:val="00A404A3"/>
    <w:rsid w:val="00A405E4"/>
    <w:rsid w:val="00A40659"/>
    <w:rsid w:val="00A407D8"/>
    <w:rsid w:val="00A4087E"/>
    <w:rsid w:val="00A416DD"/>
    <w:rsid w:val="00A41F33"/>
    <w:rsid w:val="00A43352"/>
    <w:rsid w:val="00A43B1A"/>
    <w:rsid w:val="00A43F9C"/>
    <w:rsid w:val="00A440CE"/>
    <w:rsid w:val="00A469A8"/>
    <w:rsid w:val="00A476E3"/>
    <w:rsid w:val="00A5057A"/>
    <w:rsid w:val="00A50CD1"/>
    <w:rsid w:val="00A53223"/>
    <w:rsid w:val="00A54DE3"/>
    <w:rsid w:val="00A54ED9"/>
    <w:rsid w:val="00A55897"/>
    <w:rsid w:val="00A6054E"/>
    <w:rsid w:val="00A6123C"/>
    <w:rsid w:val="00A638C8"/>
    <w:rsid w:val="00A63E62"/>
    <w:rsid w:val="00A63ED0"/>
    <w:rsid w:val="00A63FFC"/>
    <w:rsid w:val="00A650E9"/>
    <w:rsid w:val="00A664CA"/>
    <w:rsid w:val="00A66B89"/>
    <w:rsid w:val="00A71CDD"/>
    <w:rsid w:val="00A71E8D"/>
    <w:rsid w:val="00A732EC"/>
    <w:rsid w:val="00A770B0"/>
    <w:rsid w:val="00A805F2"/>
    <w:rsid w:val="00A813AF"/>
    <w:rsid w:val="00A85D9A"/>
    <w:rsid w:val="00A86915"/>
    <w:rsid w:val="00A87371"/>
    <w:rsid w:val="00A8740B"/>
    <w:rsid w:val="00A87B1E"/>
    <w:rsid w:val="00A902F1"/>
    <w:rsid w:val="00A9044A"/>
    <w:rsid w:val="00A90D26"/>
    <w:rsid w:val="00A9227E"/>
    <w:rsid w:val="00A924B9"/>
    <w:rsid w:val="00A93436"/>
    <w:rsid w:val="00A93F5D"/>
    <w:rsid w:val="00A9489C"/>
    <w:rsid w:val="00A949F9"/>
    <w:rsid w:val="00A95423"/>
    <w:rsid w:val="00A955B6"/>
    <w:rsid w:val="00A979AA"/>
    <w:rsid w:val="00A97A97"/>
    <w:rsid w:val="00AA025D"/>
    <w:rsid w:val="00AA13DB"/>
    <w:rsid w:val="00AA223D"/>
    <w:rsid w:val="00AA483F"/>
    <w:rsid w:val="00AA5676"/>
    <w:rsid w:val="00AA777A"/>
    <w:rsid w:val="00AB0798"/>
    <w:rsid w:val="00AB0905"/>
    <w:rsid w:val="00AB1132"/>
    <w:rsid w:val="00AB29F0"/>
    <w:rsid w:val="00AB47CB"/>
    <w:rsid w:val="00AB5576"/>
    <w:rsid w:val="00AB5E09"/>
    <w:rsid w:val="00AB6ECD"/>
    <w:rsid w:val="00AB7305"/>
    <w:rsid w:val="00AC0154"/>
    <w:rsid w:val="00AC07AC"/>
    <w:rsid w:val="00AC1A7D"/>
    <w:rsid w:val="00AC260A"/>
    <w:rsid w:val="00AC33E5"/>
    <w:rsid w:val="00AC3540"/>
    <w:rsid w:val="00AC37D5"/>
    <w:rsid w:val="00AC4C95"/>
    <w:rsid w:val="00AC598F"/>
    <w:rsid w:val="00AC59FF"/>
    <w:rsid w:val="00AC7A95"/>
    <w:rsid w:val="00AD0FC7"/>
    <w:rsid w:val="00AD1DA2"/>
    <w:rsid w:val="00AD5F6C"/>
    <w:rsid w:val="00AE0983"/>
    <w:rsid w:val="00AE1060"/>
    <w:rsid w:val="00AE18DD"/>
    <w:rsid w:val="00AE1FF4"/>
    <w:rsid w:val="00AE204A"/>
    <w:rsid w:val="00AE22A9"/>
    <w:rsid w:val="00AE2803"/>
    <w:rsid w:val="00AE29B9"/>
    <w:rsid w:val="00AE4888"/>
    <w:rsid w:val="00AE55E8"/>
    <w:rsid w:val="00AE5AAF"/>
    <w:rsid w:val="00AE6783"/>
    <w:rsid w:val="00AF48CF"/>
    <w:rsid w:val="00AF657E"/>
    <w:rsid w:val="00AF74F2"/>
    <w:rsid w:val="00AF787A"/>
    <w:rsid w:val="00B00728"/>
    <w:rsid w:val="00B00C01"/>
    <w:rsid w:val="00B05A13"/>
    <w:rsid w:val="00B06B26"/>
    <w:rsid w:val="00B10F8F"/>
    <w:rsid w:val="00B11B08"/>
    <w:rsid w:val="00B12691"/>
    <w:rsid w:val="00B12731"/>
    <w:rsid w:val="00B137AF"/>
    <w:rsid w:val="00B13F3F"/>
    <w:rsid w:val="00B14BA5"/>
    <w:rsid w:val="00B15989"/>
    <w:rsid w:val="00B21065"/>
    <w:rsid w:val="00B22D2A"/>
    <w:rsid w:val="00B2531D"/>
    <w:rsid w:val="00B25C4D"/>
    <w:rsid w:val="00B27417"/>
    <w:rsid w:val="00B31F42"/>
    <w:rsid w:val="00B33773"/>
    <w:rsid w:val="00B36813"/>
    <w:rsid w:val="00B40AD4"/>
    <w:rsid w:val="00B4119E"/>
    <w:rsid w:val="00B412E9"/>
    <w:rsid w:val="00B42F57"/>
    <w:rsid w:val="00B4301A"/>
    <w:rsid w:val="00B431CF"/>
    <w:rsid w:val="00B43694"/>
    <w:rsid w:val="00B44393"/>
    <w:rsid w:val="00B44CD5"/>
    <w:rsid w:val="00B44FFF"/>
    <w:rsid w:val="00B45350"/>
    <w:rsid w:val="00B470EF"/>
    <w:rsid w:val="00B4735C"/>
    <w:rsid w:val="00B50D4E"/>
    <w:rsid w:val="00B51125"/>
    <w:rsid w:val="00B51D4C"/>
    <w:rsid w:val="00B52432"/>
    <w:rsid w:val="00B524DA"/>
    <w:rsid w:val="00B529E1"/>
    <w:rsid w:val="00B53547"/>
    <w:rsid w:val="00B53C7B"/>
    <w:rsid w:val="00B5449B"/>
    <w:rsid w:val="00B54EE3"/>
    <w:rsid w:val="00B616FB"/>
    <w:rsid w:val="00B6197D"/>
    <w:rsid w:val="00B61BEB"/>
    <w:rsid w:val="00B61EE4"/>
    <w:rsid w:val="00B63F1E"/>
    <w:rsid w:val="00B6456B"/>
    <w:rsid w:val="00B646CA"/>
    <w:rsid w:val="00B6750D"/>
    <w:rsid w:val="00B67EEE"/>
    <w:rsid w:val="00B70560"/>
    <w:rsid w:val="00B7106C"/>
    <w:rsid w:val="00B722DA"/>
    <w:rsid w:val="00B72649"/>
    <w:rsid w:val="00B74112"/>
    <w:rsid w:val="00B74C02"/>
    <w:rsid w:val="00B75D7B"/>
    <w:rsid w:val="00B76399"/>
    <w:rsid w:val="00B768DE"/>
    <w:rsid w:val="00B77898"/>
    <w:rsid w:val="00B779CD"/>
    <w:rsid w:val="00B802BE"/>
    <w:rsid w:val="00B81867"/>
    <w:rsid w:val="00B83D3B"/>
    <w:rsid w:val="00B841C4"/>
    <w:rsid w:val="00B852D8"/>
    <w:rsid w:val="00B863D7"/>
    <w:rsid w:val="00B8653D"/>
    <w:rsid w:val="00B86609"/>
    <w:rsid w:val="00B86791"/>
    <w:rsid w:val="00B879AC"/>
    <w:rsid w:val="00B91A35"/>
    <w:rsid w:val="00B93BB1"/>
    <w:rsid w:val="00B93DC3"/>
    <w:rsid w:val="00B94050"/>
    <w:rsid w:val="00B940E3"/>
    <w:rsid w:val="00B96056"/>
    <w:rsid w:val="00B96425"/>
    <w:rsid w:val="00B97448"/>
    <w:rsid w:val="00BA0041"/>
    <w:rsid w:val="00BA0E6F"/>
    <w:rsid w:val="00BA1A85"/>
    <w:rsid w:val="00BA1F7D"/>
    <w:rsid w:val="00BA2091"/>
    <w:rsid w:val="00BA2AC2"/>
    <w:rsid w:val="00BA3F57"/>
    <w:rsid w:val="00BA45A6"/>
    <w:rsid w:val="00BA6248"/>
    <w:rsid w:val="00BA7181"/>
    <w:rsid w:val="00BA748A"/>
    <w:rsid w:val="00BB1566"/>
    <w:rsid w:val="00BB2AE3"/>
    <w:rsid w:val="00BB2D85"/>
    <w:rsid w:val="00BB448C"/>
    <w:rsid w:val="00BB4D60"/>
    <w:rsid w:val="00BB4FB8"/>
    <w:rsid w:val="00BB5053"/>
    <w:rsid w:val="00BB54F8"/>
    <w:rsid w:val="00BB562C"/>
    <w:rsid w:val="00BB5BD2"/>
    <w:rsid w:val="00BB6D5B"/>
    <w:rsid w:val="00BC087A"/>
    <w:rsid w:val="00BC0B8D"/>
    <w:rsid w:val="00BC207D"/>
    <w:rsid w:val="00BC27E8"/>
    <w:rsid w:val="00BC2D0A"/>
    <w:rsid w:val="00BC378F"/>
    <w:rsid w:val="00BC518D"/>
    <w:rsid w:val="00BC54A9"/>
    <w:rsid w:val="00BC602D"/>
    <w:rsid w:val="00BC6075"/>
    <w:rsid w:val="00BC670C"/>
    <w:rsid w:val="00BC7ABD"/>
    <w:rsid w:val="00BD0266"/>
    <w:rsid w:val="00BD0C4D"/>
    <w:rsid w:val="00BD1F12"/>
    <w:rsid w:val="00BD2182"/>
    <w:rsid w:val="00BD2277"/>
    <w:rsid w:val="00BD287E"/>
    <w:rsid w:val="00BD39CD"/>
    <w:rsid w:val="00BD45F7"/>
    <w:rsid w:val="00BD4A73"/>
    <w:rsid w:val="00BD4B0F"/>
    <w:rsid w:val="00BD54B2"/>
    <w:rsid w:val="00BD5B1A"/>
    <w:rsid w:val="00BE078F"/>
    <w:rsid w:val="00BE0934"/>
    <w:rsid w:val="00BE2A8F"/>
    <w:rsid w:val="00BE36E0"/>
    <w:rsid w:val="00BE547C"/>
    <w:rsid w:val="00BF0B94"/>
    <w:rsid w:val="00BF1719"/>
    <w:rsid w:val="00BF187B"/>
    <w:rsid w:val="00BF22B2"/>
    <w:rsid w:val="00BF367A"/>
    <w:rsid w:val="00BF36A1"/>
    <w:rsid w:val="00BF4F1A"/>
    <w:rsid w:val="00BF69E8"/>
    <w:rsid w:val="00BF6D4C"/>
    <w:rsid w:val="00BF7115"/>
    <w:rsid w:val="00BF7B29"/>
    <w:rsid w:val="00C008AE"/>
    <w:rsid w:val="00C01BD2"/>
    <w:rsid w:val="00C073B2"/>
    <w:rsid w:val="00C073CA"/>
    <w:rsid w:val="00C07D0E"/>
    <w:rsid w:val="00C11B11"/>
    <w:rsid w:val="00C14A0C"/>
    <w:rsid w:val="00C14C8B"/>
    <w:rsid w:val="00C16916"/>
    <w:rsid w:val="00C17007"/>
    <w:rsid w:val="00C170CA"/>
    <w:rsid w:val="00C20618"/>
    <w:rsid w:val="00C24B5D"/>
    <w:rsid w:val="00C24CFD"/>
    <w:rsid w:val="00C26E9F"/>
    <w:rsid w:val="00C311EE"/>
    <w:rsid w:val="00C31978"/>
    <w:rsid w:val="00C326CF"/>
    <w:rsid w:val="00C32E81"/>
    <w:rsid w:val="00C33389"/>
    <w:rsid w:val="00C333C6"/>
    <w:rsid w:val="00C33A95"/>
    <w:rsid w:val="00C343D0"/>
    <w:rsid w:val="00C34915"/>
    <w:rsid w:val="00C34B1A"/>
    <w:rsid w:val="00C35465"/>
    <w:rsid w:val="00C356E4"/>
    <w:rsid w:val="00C361D2"/>
    <w:rsid w:val="00C3627A"/>
    <w:rsid w:val="00C36470"/>
    <w:rsid w:val="00C36482"/>
    <w:rsid w:val="00C37D5F"/>
    <w:rsid w:val="00C37D95"/>
    <w:rsid w:val="00C37E23"/>
    <w:rsid w:val="00C40C48"/>
    <w:rsid w:val="00C41F3B"/>
    <w:rsid w:val="00C427E0"/>
    <w:rsid w:val="00C4288A"/>
    <w:rsid w:val="00C42949"/>
    <w:rsid w:val="00C4309A"/>
    <w:rsid w:val="00C43DE8"/>
    <w:rsid w:val="00C46996"/>
    <w:rsid w:val="00C46F87"/>
    <w:rsid w:val="00C50E8C"/>
    <w:rsid w:val="00C522D5"/>
    <w:rsid w:val="00C53C74"/>
    <w:rsid w:val="00C56FF1"/>
    <w:rsid w:val="00C60177"/>
    <w:rsid w:val="00C6070A"/>
    <w:rsid w:val="00C63444"/>
    <w:rsid w:val="00C6477A"/>
    <w:rsid w:val="00C64CE3"/>
    <w:rsid w:val="00C6712B"/>
    <w:rsid w:val="00C67A6F"/>
    <w:rsid w:val="00C70251"/>
    <w:rsid w:val="00C7091F"/>
    <w:rsid w:val="00C70C94"/>
    <w:rsid w:val="00C711FC"/>
    <w:rsid w:val="00C71776"/>
    <w:rsid w:val="00C73756"/>
    <w:rsid w:val="00C73DAD"/>
    <w:rsid w:val="00C76214"/>
    <w:rsid w:val="00C82202"/>
    <w:rsid w:val="00C82EFD"/>
    <w:rsid w:val="00C86F17"/>
    <w:rsid w:val="00C87696"/>
    <w:rsid w:val="00C8782F"/>
    <w:rsid w:val="00C930A1"/>
    <w:rsid w:val="00C937D1"/>
    <w:rsid w:val="00C93C08"/>
    <w:rsid w:val="00C9464F"/>
    <w:rsid w:val="00C950B6"/>
    <w:rsid w:val="00C9718B"/>
    <w:rsid w:val="00CA12E8"/>
    <w:rsid w:val="00CA18A2"/>
    <w:rsid w:val="00CA2966"/>
    <w:rsid w:val="00CA3606"/>
    <w:rsid w:val="00CB0757"/>
    <w:rsid w:val="00CB07E6"/>
    <w:rsid w:val="00CB1EA0"/>
    <w:rsid w:val="00CB1FD4"/>
    <w:rsid w:val="00CB49D1"/>
    <w:rsid w:val="00CB575E"/>
    <w:rsid w:val="00CB7A40"/>
    <w:rsid w:val="00CB7C3C"/>
    <w:rsid w:val="00CC08AF"/>
    <w:rsid w:val="00CC1745"/>
    <w:rsid w:val="00CC1B3A"/>
    <w:rsid w:val="00CC340A"/>
    <w:rsid w:val="00CC41A0"/>
    <w:rsid w:val="00CC4251"/>
    <w:rsid w:val="00CC4601"/>
    <w:rsid w:val="00CC4935"/>
    <w:rsid w:val="00CC52A2"/>
    <w:rsid w:val="00CC57BD"/>
    <w:rsid w:val="00CC7DF9"/>
    <w:rsid w:val="00CD0C6F"/>
    <w:rsid w:val="00CD0F2C"/>
    <w:rsid w:val="00CD1152"/>
    <w:rsid w:val="00CD1357"/>
    <w:rsid w:val="00CD17FF"/>
    <w:rsid w:val="00CD33B4"/>
    <w:rsid w:val="00CD33CD"/>
    <w:rsid w:val="00CD350D"/>
    <w:rsid w:val="00CD7712"/>
    <w:rsid w:val="00CD7754"/>
    <w:rsid w:val="00CD7BD4"/>
    <w:rsid w:val="00CE17C0"/>
    <w:rsid w:val="00CE3E4D"/>
    <w:rsid w:val="00CE5C03"/>
    <w:rsid w:val="00CE7029"/>
    <w:rsid w:val="00CE70CB"/>
    <w:rsid w:val="00CE7BF4"/>
    <w:rsid w:val="00CF23A5"/>
    <w:rsid w:val="00CF2853"/>
    <w:rsid w:val="00CF3959"/>
    <w:rsid w:val="00CF3D42"/>
    <w:rsid w:val="00CF469C"/>
    <w:rsid w:val="00CF4CD0"/>
    <w:rsid w:val="00CF536E"/>
    <w:rsid w:val="00CF53C2"/>
    <w:rsid w:val="00CF5CE2"/>
    <w:rsid w:val="00CF63FB"/>
    <w:rsid w:val="00CF6C89"/>
    <w:rsid w:val="00CF72F3"/>
    <w:rsid w:val="00CF785D"/>
    <w:rsid w:val="00CF789C"/>
    <w:rsid w:val="00CF7966"/>
    <w:rsid w:val="00CF7C54"/>
    <w:rsid w:val="00D01649"/>
    <w:rsid w:val="00D024FA"/>
    <w:rsid w:val="00D03654"/>
    <w:rsid w:val="00D05A59"/>
    <w:rsid w:val="00D061B2"/>
    <w:rsid w:val="00D061EA"/>
    <w:rsid w:val="00D072A9"/>
    <w:rsid w:val="00D07689"/>
    <w:rsid w:val="00D07A0B"/>
    <w:rsid w:val="00D111B2"/>
    <w:rsid w:val="00D114F8"/>
    <w:rsid w:val="00D12265"/>
    <w:rsid w:val="00D136E4"/>
    <w:rsid w:val="00D163F3"/>
    <w:rsid w:val="00D179B6"/>
    <w:rsid w:val="00D21360"/>
    <w:rsid w:val="00D23D80"/>
    <w:rsid w:val="00D26A66"/>
    <w:rsid w:val="00D26FA7"/>
    <w:rsid w:val="00D312F4"/>
    <w:rsid w:val="00D312FB"/>
    <w:rsid w:val="00D31AAE"/>
    <w:rsid w:val="00D346DA"/>
    <w:rsid w:val="00D353E1"/>
    <w:rsid w:val="00D4151D"/>
    <w:rsid w:val="00D444C1"/>
    <w:rsid w:val="00D4488F"/>
    <w:rsid w:val="00D4509A"/>
    <w:rsid w:val="00D47265"/>
    <w:rsid w:val="00D47DA5"/>
    <w:rsid w:val="00D50644"/>
    <w:rsid w:val="00D540CD"/>
    <w:rsid w:val="00D54A94"/>
    <w:rsid w:val="00D552AC"/>
    <w:rsid w:val="00D60778"/>
    <w:rsid w:val="00D60D3A"/>
    <w:rsid w:val="00D60FDF"/>
    <w:rsid w:val="00D61295"/>
    <w:rsid w:val="00D61472"/>
    <w:rsid w:val="00D614D1"/>
    <w:rsid w:val="00D62ABD"/>
    <w:rsid w:val="00D64881"/>
    <w:rsid w:val="00D66864"/>
    <w:rsid w:val="00D67824"/>
    <w:rsid w:val="00D67B39"/>
    <w:rsid w:val="00D70010"/>
    <w:rsid w:val="00D70DA6"/>
    <w:rsid w:val="00D74162"/>
    <w:rsid w:val="00D75418"/>
    <w:rsid w:val="00D75834"/>
    <w:rsid w:val="00D76CAF"/>
    <w:rsid w:val="00D76EDF"/>
    <w:rsid w:val="00D778C2"/>
    <w:rsid w:val="00D84F41"/>
    <w:rsid w:val="00D86068"/>
    <w:rsid w:val="00D86F70"/>
    <w:rsid w:val="00D90A37"/>
    <w:rsid w:val="00D9124E"/>
    <w:rsid w:val="00D9138A"/>
    <w:rsid w:val="00D9146B"/>
    <w:rsid w:val="00D91B9D"/>
    <w:rsid w:val="00D91EDA"/>
    <w:rsid w:val="00D92D58"/>
    <w:rsid w:val="00D93CFE"/>
    <w:rsid w:val="00D95F33"/>
    <w:rsid w:val="00D963FC"/>
    <w:rsid w:val="00D9676B"/>
    <w:rsid w:val="00D96A4F"/>
    <w:rsid w:val="00D979CB"/>
    <w:rsid w:val="00D97EAA"/>
    <w:rsid w:val="00DA0A78"/>
    <w:rsid w:val="00DA4071"/>
    <w:rsid w:val="00DA4859"/>
    <w:rsid w:val="00DB03AB"/>
    <w:rsid w:val="00DB0FE0"/>
    <w:rsid w:val="00DB1CE8"/>
    <w:rsid w:val="00DB1F2A"/>
    <w:rsid w:val="00DB27F8"/>
    <w:rsid w:val="00DB2AAD"/>
    <w:rsid w:val="00DB4645"/>
    <w:rsid w:val="00DB529C"/>
    <w:rsid w:val="00DB63D2"/>
    <w:rsid w:val="00DB6EFF"/>
    <w:rsid w:val="00DB7038"/>
    <w:rsid w:val="00DB7C1E"/>
    <w:rsid w:val="00DC0E2D"/>
    <w:rsid w:val="00DC14C7"/>
    <w:rsid w:val="00DC2582"/>
    <w:rsid w:val="00DC2F03"/>
    <w:rsid w:val="00DC7031"/>
    <w:rsid w:val="00DC7D63"/>
    <w:rsid w:val="00DD0C92"/>
    <w:rsid w:val="00DD2087"/>
    <w:rsid w:val="00DD5CEF"/>
    <w:rsid w:val="00DD66C4"/>
    <w:rsid w:val="00DE0248"/>
    <w:rsid w:val="00DE088E"/>
    <w:rsid w:val="00DE1771"/>
    <w:rsid w:val="00DE346B"/>
    <w:rsid w:val="00DE4468"/>
    <w:rsid w:val="00DE4490"/>
    <w:rsid w:val="00DE4EA4"/>
    <w:rsid w:val="00DE5C14"/>
    <w:rsid w:val="00DE5E4A"/>
    <w:rsid w:val="00DE724E"/>
    <w:rsid w:val="00DE7392"/>
    <w:rsid w:val="00DE78F5"/>
    <w:rsid w:val="00DF046F"/>
    <w:rsid w:val="00DF1051"/>
    <w:rsid w:val="00DF381A"/>
    <w:rsid w:val="00DF50A0"/>
    <w:rsid w:val="00E02E51"/>
    <w:rsid w:val="00E0496F"/>
    <w:rsid w:val="00E04E78"/>
    <w:rsid w:val="00E07761"/>
    <w:rsid w:val="00E12DD5"/>
    <w:rsid w:val="00E13F38"/>
    <w:rsid w:val="00E13FB3"/>
    <w:rsid w:val="00E1527D"/>
    <w:rsid w:val="00E163D5"/>
    <w:rsid w:val="00E16EE7"/>
    <w:rsid w:val="00E179EA"/>
    <w:rsid w:val="00E17C5E"/>
    <w:rsid w:val="00E239E6"/>
    <w:rsid w:val="00E23A07"/>
    <w:rsid w:val="00E23F6F"/>
    <w:rsid w:val="00E25527"/>
    <w:rsid w:val="00E27F8E"/>
    <w:rsid w:val="00E31FB3"/>
    <w:rsid w:val="00E3352A"/>
    <w:rsid w:val="00E36079"/>
    <w:rsid w:val="00E36812"/>
    <w:rsid w:val="00E369B9"/>
    <w:rsid w:val="00E36DB1"/>
    <w:rsid w:val="00E3725E"/>
    <w:rsid w:val="00E37AF1"/>
    <w:rsid w:val="00E40489"/>
    <w:rsid w:val="00E41423"/>
    <w:rsid w:val="00E438EF"/>
    <w:rsid w:val="00E453A4"/>
    <w:rsid w:val="00E46CEF"/>
    <w:rsid w:val="00E47BCC"/>
    <w:rsid w:val="00E50CF9"/>
    <w:rsid w:val="00E50E5F"/>
    <w:rsid w:val="00E51AE4"/>
    <w:rsid w:val="00E528D8"/>
    <w:rsid w:val="00E529B5"/>
    <w:rsid w:val="00E532B7"/>
    <w:rsid w:val="00E53E0A"/>
    <w:rsid w:val="00E54980"/>
    <w:rsid w:val="00E569AF"/>
    <w:rsid w:val="00E604AE"/>
    <w:rsid w:val="00E6053A"/>
    <w:rsid w:val="00E60A60"/>
    <w:rsid w:val="00E61C87"/>
    <w:rsid w:val="00E624E6"/>
    <w:rsid w:val="00E66AD1"/>
    <w:rsid w:val="00E6770B"/>
    <w:rsid w:val="00E71021"/>
    <w:rsid w:val="00E714A4"/>
    <w:rsid w:val="00E716D3"/>
    <w:rsid w:val="00E71BBF"/>
    <w:rsid w:val="00E737E7"/>
    <w:rsid w:val="00E7382B"/>
    <w:rsid w:val="00E74830"/>
    <w:rsid w:val="00E76474"/>
    <w:rsid w:val="00E80A7D"/>
    <w:rsid w:val="00E81386"/>
    <w:rsid w:val="00E8151E"/>
    <w:rsid w:val="00E82BB8"/>
    <w:rsid w:val="00E837B6"/>
    <w:rsid w:val="00E83F6D"/>
    <w:rsid w:val="00E86D7E"/>
    <w:rsid w:val="00E905A8"/>
    <w:rsid w:val="00E90918"/>
    <w:rsid w:val="00E90C67"/>
    <w:rsid w:val="00E914DC"/>
    <w:rsid w:val="00E92547"/>
    <w:rsid w:val="00E941DD"/>
    <w:rsid w:val="00E94CE7"/>
    <w:rsid w:val="00E954E7"/>
    <w:rsid w:val="00E963F6"/>
    <w:rsid w:val="00E96CA3"/>
    <w:rsid w:val="00E974AF"/>
    <w:rsid w:val="00E97A7E"/>
    <w:rsid w:val="00EA0466"/>
    <w:rsid w:val="00EA1A66"/>
    <w:rsid w:val="00EA36C4"/>
    <w:rsid w:val="00EA3CA1"/>
    <w:rsid w:val="00EA4307"/>
    <w:rsid w:val="00EA49A5"/>
    <w:rsid w:val="00EA5929"/>
    <w:rsid w:val="00EB09B5"/>
    <w:rsid w:val="00EB1704"/>
    <w:rsid w:val="00EB40F9"/>
    <w:rsid w:val="00EB4790"/>
    <w:rsid w:val="00EB65B4"/>
    <w:rsid w:val="00EB7066"/>
    <w:rsid w:val="00EC2E6C"/>
    <w:rsid w:val="00EC30EC"/>
    <w:rsid w:val="00EC3D4B"/>
    <w:rsid w:val="00EC42A5"/>
    <w:rsid w:val="00EC7766"/>
    <w:rsid w:val="00EC790D"/>
    <w:rsid w:val="00ED069C"/>
    <w:rsid w:val="00ED1DBE"/>
    <w:rsid w:val="00ED41BF"/>
    <w:rsid w:val="00ED4702"/>
    <w:rsid w:val="00ED496D"/>
    <w:rsid w:val="00ED6567"/>
    <w:rsid w:val="00ED7C30"/>
    <w:rsid w:val="00EE0D1D"/>
    <w:rsid w:val="00EE0D78"/>
    <w:rsid w:val="00EE1AD3"/>
    <w:rsid w:val="00EE322E"/>
    <w:rsid w:val="00EE4443"/>
    <w:rsid w:val="00EE4DE2"/>
    <w:rsid w:val="00EE6E9E"/>
    <w:rsid w:val="00EE787C"/>
    <w:rsid w:val="00EF23CE"/>
    <w:rsid w:val="00EF2D6D"/>
    <w:rsid w:val="00EF62D1"/>
    <w:rsid w:val="00F004BC"/>
    <w:rsid w:val="00F01B1A"/>
    <w:rsid w:val="00F01EA0"/>
    <w:rsid w:val="00F02C3F"/>
    <w:rsid w:val="00F05AE4"/>
    <w:rsid w:val="00F06169"/>
    <w:rsid w:val="00F067D4"/>
    <w:rsid w:val="00F070C8"/>
    <w:rsid w:val="00F1015D"/>
    <w:rsid w:val="00F1105A"/>
    <w:rsid w:val="00F13537"/>
    <w:rsid w:val="00F158BD"/>
    <w:rsid w:val="00F1648A"/>
    <w:rsid w:val="00F2048A"/>
    <w:rsid w:val="00F20802"/>
    <w:rsid w:val="00F219DB"/>
    <w:rsid w:val="00F22CA6"/>
    <w:rsid w:val="00F2360F"/>
    <w:rsid w:val="00F253AC"/>
    <w:rsid w:val="00F268AC"/>
    <w:rsid w:val="00F26BEB"/>
    <w:rsid w:val="00F272CE"/>
    <w:rsid w:val="00F3047B"/>
    <w:rsid w:val="00F3063E"/>
    <w:rsid w:val="00F3102D"/>
    <w:rsid w:val="00F3112D"/>
    <w:rsid w:val="00F31FE4"/>
    <w:rsid w:val="00F3479B"/>
    <w:rsid w:val="00F34E19"/>
    <w:rsid w:val="00F35370"/>
    <w:rsid w:val="00F35A2B"/>
    <w:rsid w:val="00F42207"/>
    <w:rsid w:val="00F43584"/>
    <w:rsid w:val="00F444A8"/>
    <w:rsid w:val="00F44FE1"/>
    <w:rsid w:val="00F4529C"/>
    <w:rsid w:val="00F452A8"/>
    <w:rsid w:val="00F456E9"/>
    <w:rsid w:val="00F46EE8"/>
    <w:rsid w:val="00F5005F"/>
    <w:rsid w:val="00F5021B"/>
    <w:rsid w:val="00F50611"/>
    <w:rsid w:val="00F506E3"/>
    <w:rsid w:val="00F5134E"/>
    <w:rsid w:val="00F5195E"/>
    <w:rsid w:val="00F51B5D"/>
    <w:rsid w:val="00F51C95"/>
    <w:rsid w:val="00F524F2"/>
    <w:rsid w:val="00F529CC"/>
    <w:rsid w:val="00F5337A"/>
    <w:rsid w:val="00F53C83"/>
    <w:rsid w:val="00F545D8"/>
    <w:rsid w:val="00F54AD0"/>
    <w:rsid w:val="00F579AE"/>
    <w:rsid w:val="00F60B0E"/>
    <w:rsid w:val="00F60B66"/>
    <w:rsid w:val="00F61A2F"/>
    <w:rsid w:val="00F61AE8"/>
    <w:rsid w:val="00F62E94"/>
    <w:rsid w:val="00F6317F"/>
    <w:rsid w:val="00F64B85"/>
    <w:rsid w:val="00F65A1E"/>
    <w:rsid w:val="00F67A19"/>
    <w:rsid w:val="00F70381"/>
    <w:rsid w:val="00F70A03"/>
    <w:rsid w:val="00F71B0C"/>
    <w:rsid w:val="00F72285"/>
    <w:rsid w:val="00F766E3"/>
    <w:rsid w:val="00F77120"/>
    <w:rsid w:val="00F80E96"/>
    <w:rsid w:val="00F819D9"/>
    <w:rsid w:val="00F81BFD"/>
    <w:rsid w:val="00F8284E"/>
    <w:rsid w:val="00F82A30"/>
    <w:rsid w:val="00F82A76"/>
    <w:rsid w:val="00F83E8A"/>
    <w:rsid w:val="00F84219"/>
    <w:rsid w:val="00F85751"/>
    <w:rsid w:val="00F8599E"/>
    <w:rsid w:val="00F859E2"/>
    <w:rsid w:val="00F8725B"/>
    <w:rsid w:val="00F90374"/>
    <w:rsid w:val="00F912C2"/>
    <w:rsid w:val="00F92B1F"/>
    <w:rsid w:val="00F9323C"/>
    <w:rsid w:val="00F93321"/>
    <w:rsid w:val="00F935B8"/>
    <w:rsid w:val="00F974F0"/>
    <w:rsid w:val="00F975D5"/>
    <w:rsid w:val="00FA005C"/>
    <w:rsid w:val="00FA1B33"/>
    <w:rsid w:val="00FA4D48"/>
    <w:rsid w:val="00FA516E"/>
    <w:rsid w:val="00FA5658"/>
    <w:rsid w:val="00FA62CF"/>
    <w:rsid w:val="00FB04D5"/>
    <w:rsid w:val="00FB0BF9"/>
    <w:rsid w:val="00FB0CDE"/>
    <w:rsid w:val="00FB1661"/>
    <w:rsid w:val="00FB35D9"/>
    <w:rsid w:val="00FB5BAB"/>
    <w:rsid w:val="00FB60D2"/>
    <w:rsid w:val="00FB7522"/>
    <w:rsid w:val="00FB772C"/>
    <w:rsid w:val="00FB794D"/>
    <w:rsid w:val="00FC1224"/>
    <w:rsid w:val="00FC34B5"/>
    <w:rsid w:val="00FC3F98"/>
    <w:rsid w:val="00FC420F"/>
    <w:rsid w:val="00FC5F9E"/>
    <w:rsid w:val="00FC6EA3"/>
    <w:rsid w:val="00FC7084"/>
    <w:rsid w:val="00FC72ED"/>
    <w:rsid w:val="00FC7DED"/>
    <w:rsid w:val="00FD0184"/>
    <w:rsid w:val="00FD171C"/>
    <w:rsid w:val="00FD47EA"/>
    <w:rsid w:val="00FD5563"/>
    <w:rsid w:val="00FD6C6E"/>
    <w:rsid w:val="00FD7FAA"/>
    <w:rsid w:val="00FE048C"/>
    <w:rsid w:val="00FE33E6"/>
    <w:rsid w:val="00FE3DF1"/>
    <w:rsid w:val="00FE4C3F"/>
    <w:rsid w:val="00FE4F64"/>
    <w:rsid w:val="00FE7C5D"/>
    <w:rsid w:val="00FF352A"/>
    <w:rsid w:val="00FF4E7B"/>
    <w:rsid w:val="00FF4F1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2B3C"/>
  <w15:docId w15:val="{36FB66ED-7315-4BDB-9D6D-32DE10C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30"/>
  </w:style>
  <w:style w:type="paragraph" w:styleId="Footer">
    <w:name w:val="footer"/>
    <w:basedOn w:val="Normal"/>
    <w:link w:val="Foot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30"/>
  </w:style>
  <w:style w:type="paragraph" w:styleId="NoSpacing">
    <w:name w:val="No Spacing"/>
    <w:uiPriority w:val="1"/>
    <w:qFormat/>
    <w:rsid w:val="002E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2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28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0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4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1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2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7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4529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8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1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7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8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4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976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5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5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9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9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7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3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9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6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4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9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7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4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111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19265">
          <w:marLeft w:val="0"/>
          <w:marRight w:val="0"/>
          <w:marTop w:val="0"/>
          <w:marBottom w:val="0"/>
          <w:divBdr>
            <w:top w:val="single" w:sz="6" w:space="0" w:color="EA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ccswregion.org/schedul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2E62-00E0-413A-ABEA-30F9ACFF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632</Words>
  <Characters>3607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6</cp:revision>
  <cp:lastPrinted>2025-09-19T21:21:00Z</cp:lastPrinted>
  <dcterms:created xsi:type="dcterms:W3CDTF">2026-04-26T17:31:00Z</dcterms:created>
  <dcterms:modified xsi:type="dcterms:W3CDTF">2026-04-27T01:45:00Z</dcterms:modified>
</cp:coreProperties>
</file>